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imes New Roman" w:eastAsia="Calibri" w:hAnsi="Times New Roman" w:cs="Times New Roman"/>
        </w:rPr>
        <w:id w:val="150338361"/>
        <w:docPartObj>
          <w:docPartGallery w:val="Cover Pages"/>
          <w:docPartUnique/>
        </w:docPartObj>
      </w:sdtPr>
      <w:sdtEndPr>
        <w:rPr>
          <w:i/>
          <w:iCs/>
          <w:sz w:val="20"/>
          <w:szCs w:val="20"/>
        </w:rPr>
      </w:sdtEndPr>
      <w:sdtContent>
        <w:p w14:paraId="18A9904B" w14:textId="6BBA04C5" w:rsidR="00886BDA" w:rsidRPr="0040210F" w:rsidRDefault="00283F8D">
          <w:pPr>
            <w:rPr>
              <w:rFonts w:ascii="Times New Roman" w:hAnsi="Times New Roman" w:cs="Times New Roman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4624" behindDoc="0" locked="0" layoutInCell="1" allowOverlap="1" wp14:anchorId="5A55F32C" wp14:editId="7AC7AC15">
                    <wp:simplePos x="0" y="0"/>
                    <wp:positionH relativeFrom="column">
                      <wp:posOffset>-661670</wp:posOffset>
                    </wp:positionH>
                    <wp:positionV relativeFrom="paragraph">
                      <wp:posOffset>-880745</wp:posOffset>
                    </wp:positionV>
                    <wp:extent cx="304800" cy="10658475"/>
                    <wp:effectExtent l="0" t="0" r="0" b="9525"/>
                    <wp:wrapNone/>
                    <wp:docPr id="1596634823" name="Rectangle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04800" cy="10658475"/>
                            </a:xfrm>
                            <a:prstGeom prst="rect">
                              <a:avLst/>
                            </a:prstGeom>
                            <a:solidFill>
                              <a:schemeClr val="accent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7477EDEE" id="Rectangle 6" o:spid="_x0000_s1026" style="position:absolute;margin-left:-52.1pt;margin-top:-69.35pt;width:24pt;height:839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" fillcolor="#70ad47 [3209]" stroked="f" strokeweight="1pt"/>
                </w:pict>
              </mc:Fallback>
            </mc:AlternateContent>
          </w:r>
          <w:r w:rsidR="00A335DB">
            <w:rPr>
              <w:noProof/>
            </w:rPr>
            <w:drawing>
              <wp:anchor distT="0" distB="0" distL="114300" distR="114300" simplePos="0" relativeHeight="251673600" behindDoc="0" locked="0" layoutInCell="1" allowOverlap="1" wp14:anchorId="418ABD68" wp14:editId="490BB0CF">
                <wp:simplePos x="0" y="0"/>
                <wp:positionH relativeFrom="column">
                  <wp:posOffset>4629785</wp:posOffset>
                </wp:positionH>
                <wp:positionV relativeFrom="paragraph">
                  <wp:posOffset>47625</wp:posOffset>
                </wp:positionV>
                <wp:extent cx="1209675" cy="441325"/>
                <wp:effectExtent l="0" t="0" r="0" b="0"/>
                <wp:wrapSquare wrapText="bothSides"/>
                <wp:docPr id="1706614943" name="Image 3" descr="Une image contenant texte, Police, logo, Graphique&#10;&#10;Le contenu généré par l’IA peut êtr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6614943" name="Image 3" descr="Une image contenant texte, Police, logo, Graphique&#10;&#10;Le contenu généré par l’IA peut être incorrect.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9675" cy="441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A335DB">
            <w:rPr>
              <w:rFonts w:ascii="Times New Roman" w:hAnsi="Times New Roman" w:cs="Times New Roman"/>
              <w:b/>
              <w:noProof/>
              <w:color w:val="00B050"/>
              <w:sz w:val="24"/>
              <w:szCs w:val="24"/>
            </w:rPr>
            <w:drawing>
              <wp:anchor distT="0" distB="0" distL="114300" distR="114300" simplePos="0" relativeHeight="251672576" behindDoc="0" locked="0" layoutInCell="1" allowOverlap="1" wp14:anchorId="47C65C2B" wp14:editId="4F6AA368">
                <wp:simplePos x="0" y="0"/>
                <wp:positionH relativeFrom="column">
                  <wp:posOffset>1296035</wp:posOffset>
                </wp:positionH>
                <wp:positionV relativeFrom="paragraph">
                  <wp:posOffset>17145</wp:posOffset>
                </wp:positionV>
                <wp:extent cx="1812290" cy="503555"/>
                <wp:effectExtent l="0" t="0" r="0" b="0"/>
                <wp:wrapSquare wrapText="bothSides"/>
                <wp:docPr id="655190234" name="Image 2" descr="Une image contenant texte, Police, Graphique, logo&#10;&#10;Le contenu généré par l’IA peut êtr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5190234" name="Image 2" descr="Une image contenant texte, Police, Graphique, logo&#10;&#10;Le contenu généré par l’IA peut être incorrect.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2290" cy="503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335DB">
            <w:rPr>
              <w:rFonts w:ascii="Times New Roman" w:hAnsi="Times New Roman" w:cs="Times New Roman"/>
              <w:b/>
              <w:noProof/>
              <w:color w:val="00B050"/>
              <w:sz w:val="24"/>
              <w:szCs w:val="24"/>
            </w:rPr>
            <w:drawing>
              <wp:anchor distT="0" distB="0" distL="114300" distR="114300" simplePos="0" relativeHeight="251671552" behindDoc="0" locked="0" layoutInCell="1" allowOverlap="1" wp14:anchorId="74BA94B7" wp14:editId="6758A97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153412" cy="540000"/>
                <wp:effectExtent l="0" t="0" r="0" b="0"/>
                <wp:wrapSquare wrapText="bothSides"/>
                <wp:docPr id="1014555507" name="Image 1" descr="Une image contenant texte, Police, Graphique, logo&#10;&#10;Le contenu généré par l’IA peut êtr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14555507" name="Image 1" descr="Une image contenant texte, Police, Graphique, logo&#10;&#10;Le contenu généré par l’IA peut être incorrect.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3412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35E210D" w14:textId="5FE1E615" w:rsidR="00163FF3" w:rsidRPr="0040210F" w:rsidRDefault="00163FF3" w:rsidP="00163FF3">
          <w:pPr>
            <w:pStyle w:val="Listecouleur-Accent11"/>
            <w:spacing w:before="240" w:after="240"/>
            <w:ind w:left="786"/>
            <w:rPr>
              <w:rFonts w:ascii="Times New Roman" w:hAnsi="Times New Roman"/>
            </w:rPr>
          </w:pPr>
        </w:p>
        <w:p w14:paraId="58A1567F" w14:textId="2385882C" w:rsidR="00163FF3" w:rsidRPr="0040210F" w:rsidRDefault="00163FF3" w:rsidP="00163FF3">
          <w:pPr>
            <w:rPr>
              <w:rFonts w:ascii="Times New Roman" w:hAnsi="Times New Roman" w:cs="Times New Roman"/>
            </w:rPr>
          </w:pPr>
        </w:p>
        <w:p w14:paraId="11FAE198" w14:textId="719D1514" w:rsidR="00163FF3" w:rsidRPr="0040210F" w:rsidRDefault="00163FF3" w:rsidP="00163FF3">
          <w:pPr>
            <w:rPr>
              <w:rFonts w:ascii="Times New Roman" w:hAnsi="Times New Roman" w:cs="Times New Roman"/>
            </w:rPr>
          </w:pPr>
        </w:p>
        <w:p w14:paraId="236E37E5" w14:textId="33F1E081" w:rsidR="00163FF3" w:rsidRPr="0040210F" w:rsidRDefault="00163FF3" w:rsidP="00163FF3">
          <w:pPr>
            <w:rPr>
              <w:rFonts w:ascii="Times New Roman" w:hAnsi="Times New Roman" w:cs="Times New Roman"/>
            </w:rPr>
          </w:pPr>
        </w:p>
        <w:p w14:paraId="0A329888" w14:textId="77777777" w:rsidR="00A335DB" w:rsidRPr="00283F8D" w:rsidRDefault="00A335DB" w:rsidP="00A335DB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jc w:val="center"/>
            <w:rPr>
              <w:rFonts w:ascii="Times New Roman" w:hAnsi="Times New Roman" w:cs="Times New Roman"/>
              <w:b/>
              <w:color w:val="70AD47" w:themeColor="accent6"/>
              <w:sz w:val="32"/>
              <w:szCs w:val="32"/>
            </w:rPr>
          </w:pPr>
          <w:r w:rsidRPr="00283F8D">
            <w:rPr>
              <w:rFonts w:ascii="Times New Roman" w:hAnsi="Times New Roman" w:cs="Times New Roman"/>
              <w:b/>
              <w:color w:val="70AD47" w:themeColor="accent6"/>
              <w:sz w:val="32"/>
              <w:szCs w:val="32"/>
            </w:rPr>
            <w:t>AAP BIODIVOC - CONSORTIUMS D’ÉQUIPES</w:t>
          </w:r>
        </w:p>
        <w:p w14:paraId="52125546" w14:textId="4CD67BF3" w:rsidR="00A335DB" w:rsidRPr="00283F8D" w:rsidRDefault="00A335DB" w:rsidP="00A335DB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jc w:val="center"/>
            <w:rPr>
              <w:rFonts w:ascii="Times New Roman" w:hAnsi="Times New Roman" w:cs="Times New Roman"/>
              <w:b/>
              <w:color w:val="70AD47" w:themeColor="accent6"/>
              <w:sz w:val="32"/>
              <w:szCs w:val="32"/>
            </w:rPr>
          </w:pPr>
          <w:r w:rsidRPr="00283F8D">
            <w:rPr>
              <w:rFonts w:ascii="Times New Roman" w:hAnsi="Times New Roman" w:cs="Times New Roman"/>
              <w:b/>
              <w:caps/>
              <w:color w:val="70AD47" w:themeColor="accent6"/>
              <w:sz w:val="32"/>
              <w:szCs w:val="32"/>
            </w:rPr>
            <w:t xml:space="preserve">Phase </w:t>
          </w:r>
          <w:proofErr w:type="gramStart"/>
          <w:r w:rsidRPr="00283F8D">
            <w:rPr>
              <w:rFonts w:ascii="Times New Roman" w:hAnsi="Times New Roman" w:cs="Times New Roman"/>
              <w:b/>
              <w:caps/>
              <w:color w:val="70AD47" w:themeColor="accent6"/>
              <w:sz w:val="32"/>
              <w:szCs w:val="32"/>
            </w:rPr>
            <w:t>II:</w:t>
          </w:r>
          <w:proofErr w:type="gramEnd"/>
          <w:r w:rsidRPr="00283F8D">
            <w:rPr>
              <w:rFonts w:ascii="Times New Roman" w:hAnsi="Times New Roman" w:cs="Times New Roman"/>
              <w:b/>
              <w:caps/>
              <w:color w:val="70AD47" w:themeColor="accent6"/>
              <w:sz w:val="32"/>
              <w:szCs w:val="32"/>
            </w:rPr>
            <w:t xml:space="preserve"> </w:t>
          </w:r>
          <w:r w:rsidR="00FE53CB" w:rsidRPr="00283F8D">
            <w:rPr>
              <w:rFonts w:ascii="Times New Roman" w:hAnsi="Times New Roman" w:cs="Times New Roman"/>
              <w:b/>
              <w:caps/>
              <w:color w:val="70AD47" w:themeColor="accent6"/>
              <w:sz w:val="32"/>
              <w:szCs w:val="32"/>
            </w:rPr>
            <w:t>PROJET COMPLET</w:t>
          </w:r>
          <w:r w:rsidRPr="00283F8D">
            <w:rPr>
              <w:rFonts w:ascii="Times New Roman" w:hAnsi="Times New Roman" w:cs="Times New Roman"/>
              <w:b/>
              <w:color w:val="70AD47" w:themeColor="accent6"/>
              <w:sz w:val="32"/>
              <w:szCs w:val="32"/>
            </w:rPr>
            <w:t xml:space="preserve"> </w:t>
          </w:r>
        </w:p>
        <w:p w14:paraId="245E3D4A" w14:textId="77777777" w:rsidR="00A335DB" w:rsidRDefault="00A335DB" w:rsidP="00A335DB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i/>
              <w:sz w:val="28"/>
              <w:szCs w:val="28"/>
              <w:u w:val="single"/>
            </w:rPr>
          </w:pPr>
        </w:p>
        <w:p w14:paraId="4E621813" w14:textId="77777777" w:rsidR="00A335DB" w:rsidRPr="006F0703" w:rsidRDefault="00A335DB" w:rsidP="00A335DB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6F0703">
            <w:rPr>
              <w:rFonts w:ascii="Times New Roman" w:hAnsi="Times New Roman" w:cs="Times New Roman"/>
              <w:b/>
              <w:sz w:val="28"/>
              <w:szCs w:val="28"/>
            </w:rPr>
            <w:t>FORMULAIRE DE CANDIDATURE</w:t>
          </w:r>
        </w:p>
        <w:p w14:paraId="244262BA" w14:textId="77777777" w:rsidR="00A335DB" w:rsidRPr="006F0703" w:rsidRDefault="00A335DB" w:rsidP="00A335DB">
          <w:pPr>
            <w:spacing w:after="0" w:line="240" w:lineRule="auto"/>
            <w:jc w:val="center"/>
            <w:rPr>
              <w:rFonts w:ascii="Times New Roman" w:hAnsi="Times New Roman" w:cs="Times New Roman"/>
              <w:sz w:val="28"/>
              <w:szCs w:val="28"/>
              <w:highlight w:val="yellow"/>
            </w:rPr>
          </w:pPr>
        </w:p>
        <w:p w14:paraId="312A7B72" w14:textId="798445A9" w:rsidR="00163FF3" w:rsidRPr="0040210F" w:rsidRDefault="00163FF3" w:rsidP="00163FF3">
          <w:pPr>
            <w:rPr>
              <w:rFonts w:ascii="Times New Roman" w:hAnsi="Times New Roman" w:cs="Times New Roman"/>
            </w:rPr>
          </w:pPr>
        </w:p>
        <w:p w14:paraId="1EB1964C" w14:textId="39A65B47" w:rsidR="00163FF3" w:rsidRPr="0040210F" w:rsidRDefault="00AB6D7F" w:rsidP="00163FF3">
          <w:pPr>
            <w:rPr>
              <w:rFonts w:ascii="Times New Roman" w:hAnsi="Times New Roman" w:cs="Times New Roman"/>
            </w:rPr>
          </w:pPr>
          <w:r w:rsidRPr="0040210F">
            <w:rPr>
              <w:rFonts w:ascii="Times New Roman" w:hAnsi="Times New Roman" w:cs="Times New Roman"/>
              <w:noProof/>
              <w:lang w:eastAsia="fr-FR"/>
            </w:rPr>
            <mc:AlternateContent>
              <mc:Choice Requires="wps">
                <w:drawing>
                  <wp:anchor distT="45720" distB="45720" distL="114300" distR="114300" simplePos="0" relativeHeight="251662336" behindDoc="0" locked="0" layoutInCell="1" allowOverlap="1" wp14:anchorId="5292D206" wp14:editId="3F8EBDBE">
                    <wp:simplePos x="0" y="0"/>
                    <wp:positionH relativeFrom="margin">
                      <wp:align>left</wp:align>
                    </wp:positionH>
                    <wp:positionV relativeFrom="paragraph">
                      <wp:posOffset>358140</wp:posOffset>
                    </wp:positionV>
                    <wp:extent cx="6108700" cy="1404620"/>
                    <wp:effectExtent l="0" t="0" r="25400" b="20320"/>
                    <wp:wrapTopAndBottom/>
                    <wp:docPr id="217" name="Zone de text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109252" cy="1404620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 w="9525">
                              <a:solidFill>
                                <a:schemeClr val="accent6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E12C58F" w14:textId="7DC7968D" w:rsidR="00163FF3" w:rsidRPr="00175250" w:rsidRDefault="00886BDA" w:rsidP="001F4200">
                                <w:pPr>
                                  <w:spacing w:after="0"/>
                                  <w:jc w:val="both"/>
                                  <w:rPr>
                                    <w:rFonts w:ascii="Times New Roman" w:hAnsi="Times New Roman" w:cs="Times New Roman"/>
                                    <w:iCs/>
                                    <w:sz w:val="24"/>
                                    <w:szCs w:val="24"/>
                                  </w:rPr>
                                </w:pPr>
                                <w:r w:rsidRPr="00175250">
                                  <w:rPr>
                                    <w:rFonts w:ascii="Times New Roman" w:hAnsi="Times New Roman" w:cs="Times New Roman"/>
                                    <w:iCs/>
                                    <w:sz w:val="24"/>
                                    <w:szCs w:val="24"/>
                                  </w:rPr>
                                  <w:t xml:space="preserve">Le dossier peut être rédigé en français ou en anglais. Le document final </w:t>
                                </w:r>
                                <w:r w:rsidR="001836EB" w:rsidRPr="00175250">
                                  <w:rPr>
                                    <w:rFonts w:ascii="Times New Roman" w:hAnsi="Times New Roman" w:cs="Times New Roman"/>
                                    <w:iCs/>
                                    <w:sz w:val="24"/>
                                    <w:szCs w:val="24"/>
                                  </w:rPr>
                                  <w:t xml:space="preserve">respectera le format proposé </w:t>
                                </w:r>
                                <w:r w:rsidR="001F4200" w:rsidRPr="00175250">
                                  <w:rPr>
                                    <w:rFonts w:ascii="Times New Roman" w:hAnsi="Times New Roman" w:cs="Times New Roman"/>
                                    <w:iCs/>
                                    <w:sz w:val="24"/>
                                    <w:szCs w:val="24"/>
                                  </w:rPr>
                                  <w:t xml:space="preserve">ci-après </w:t>
                                </w:r>
                                <w:r w:rsidR="00302F7B" w:rsidRPr="00175250">
                                  <w:rPr>
                                    <w:rFonts w:ascii="Times New Roman" w:hAnsi="Times New Roman" w:cs="Times New Roman"/>
                                    <w:iCs/>
                                    <w:sz w:val="24"/>
                                    <w:szCs w:val="24"/>
                                  </w:rPr>
                                  <w:t>(marges, espacements</w:t>
                                </w:r>
                                <w:r w:rsidR="00BD24BE" w:rsidRPr="00175250">
                                  <w:rPr>
                                    <w:rFonts w:ascii="Times New Roman" w:hAnsi="Times New Roman" w:cs="Times New Roman"/>
                                    <w:iCs/>
                                    <w:sz w:val="24"/>
                                    <w:szCs w:val="24"/>
                                  </w:rPr>
                                  <w:t xml:space="preserve"> des caractères et des paragraphes</w:t>
                                </w:r>
                                <w:r w:rsidR="00302F7B" w:rsidRPr="00175250">
                                  <w:rPr>
                                    <w:rFonts w:ascii="Times New Roman" w:hAnsi="Times New Roman" w:cs="Times New Roman"/>
                                    <w:iCs/>
                                    <w:sz w:val="24"/>
                                    <w:szCs w:val="24"/>
                                  </w:rPr>
                                  <w:t xml:space="preserve">, police </w:t>
                                </w:r>
                                <w:r w:rsidR="001F4200" w:rsidRPr="00175250">
                                  <w:rPr>
                                    <w:rFonts w:ascii="Times New Roman" w:hAnsi="Times New Roman" w:cs="Times New Roman"/>
                                    <w:iCs/>
                                    <w:sz w:val="24"/>
                                    <w:szCs w:val="24"/>
                                  </w:rPr>
                                  <w:t>Times New Roman</w:t>
                                </w:r>
                                <w:r w:rsidR="00302F7B" w:rsidRPr="00175250">
                                  <w:rPr>
                                    <w:rFonts w:ascii="Times New Roman" w:hAnsi="Times New Roman" w:cs="Times New Roman"/>
                                    <w:iCs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="001F4200" w:rsidRPr="00175250">
                                  <w:rPr>
                                    <w:rFonts w:ascii="Times New Roman" w:hAnsi="Times New Roman" w:cs="Times New Roman"/>
                                    <w:iCs/>
                                    <w:sz w:val="24"/>
                                    <w:szCs w:val="24"/>
                                  </w:rPr>
                                  <w:t xml:space="preserve">en corps </w:t>
                                </w:r>
                                <w:r w:rsidR="00302F7B" w:rsidRPr="00175250">
                                  <w:rPr>
                                    <w:rFonts w:ascii="Times New Roman" w:hAnsi="Times New Roman" w:cs="Times New Roman"/>
                                    <w:iCs/>
                                    <w:sz w:val="24"/>
                                    <w:szCs w:val="24"/>
                                  </w:rPr>
                                  <w:t xml:space="preserve">12) </w:t>
                                </w:r>
                                <w:r w:rsidR="001836EB" w:rsidRPr="00175250">
                                  <w:rPr>
                                    <w:rFonts w:ascii="Times New Roman" w:hAnsi="Times New Roman" w:cs="Times New Roman"/>
                                    <w:iCs/>
                                    <w:sz w:val="24"/>
                                    <w:szCs w:val="24"/>
                                  </w:rPr>
                                  <w:t xml:space="preserve">et </w:t>
                                </w:r>
                                <w:r w:rsidRPr="00175250">
                                  <w:rPr>
                                    <w:rFonts w:ascii="Times New Roman" w:hAnsi="Times New Roman" w:cs="Times New Roman"/>
                                    <w:iCs/>
                                    <w:sz w:val="24"/>
                                    <w:szCs w:val="24"/>
                                  </w:rPr>
                                  <w:t>n’excèdera pas</w:t>
                                </w:r>
                                <w:r w:rsidR="001836EB" w:rsidRPr="00175250">
                                  <w:rPr>
                                    <w:rFonts w:ascii="Times New Roman" w:hAnsi="Times New Roman" w:cs="Times New Roman"/>
                                    <w:iCs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99395C">
                                  <w:rPr>
                                    <w:rFonts w:ascii="Times New Roman" w:hAnsi="Times New Roman" w:cs="Times New Roman"/>
                                    <w:b/>
                                    <w:iCs/>
                                    <w:color w:val="C00000"/>
                                    <w:sz w:val="24"/>
                                    <w:szCs w:val="24"/>
                                    <w:u w:val="single"/>
                                  </w:rPr>
                                  <w:t>1</w:t>
                                </w:r>
                                <w:r w:rsidR="00E95343" w:rsidRPr="0099395C">
                                  <w:rPr>
                                    <w:rFonts w:ascii="Times New Roman" w:hAnsi="Times New Roman" w:cs="Times New Roman"/>
                                    <w:b/>
                                    <w:iCs/>
                                    <w:color w:val="C00000"/>
                                    <w:sz w:val="24"/>
                                    <w:szCs w:val="24"/>
                                    <w:u w:val="single"/>
                                  </w:rPr>
                                  <w:t>5</w:t>
                                </w:r>
                                <w:r w:rsidRPr="0099395C">
                                  <w:rPr>
                                    <w:rFonts w:ascii="Times New Roman" w:hAnsi="Times New Roman" w:cs="Times New Roman"/>
                                    <w:b/>
                                    <w:iCs/>
                                    <w:color w:val="C00000"/>
                                    <w:sz w:val="24"/>
                                    <w:szCs w:val="24"/>
                                    <w:u w:val="single"/>
                                  </w:rPr>
                                  <w:t xml:space="preserve"> pages</w:t>
                                </w:r>
                                <w:r w:rsidR="00163FF3" w:rsidRPr="00175250">
                                  <w:rPr>
                                    <w:rFonts w:ascii="Times New Roman" w:hAnsi="Times New Roman" w:cs="Times New Roman"/>
                                    <w:iCs/>
                                    <w:color w:val="70AD47" w:themeColor="accent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="00E95343" w:rsidRPr="00175250">
                                  <w:rPr>
                                    <w:rFonts w:ascii="Times New Roman" w:hAnsi="Times New Roman" w:cs="Times New Roman"/>
                                    <w:iCs/>
                                    <w:sz w:val="24"/>
                                    <w:szCs w:val="24"/>
                                  </w:rPr>
                                  <w:t xml:space="preserve">(page de garde et </w:t>
                                </w:r>
                                <w:r w:rsidR="001836EB" w:rsidRPr="00175250">
                                  <w:rPr>
                                    <w:rFonts w:ascii="Times New Roman" w:hAnsi="Times New Roman" w:cs="Times New Roman"/>
                                    <w:iCs/>
                                    <w:sz w:val="24"/>
                                    <w:szCs w:val="24"/>
                                  </w:rPr>
                                  <w:t>page de signatures comprises).</w:t>
                                </w:r>
                                <w:r w:rsidR="0040210F" w:rsidRPr="00175250">
                                  <w:rPr>
                                    <w:rFonts w:ascii="Times New Roman" w:hAnsi="Times New Roman" w:cs="Times New Roman"/>
                                    <w:iCs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  <w:p w14:paraId="4345DBC9" w14:textId="05036AEB" w:rsidR="001F4200" w:rsidRPr="00175250" w:rsidRDefault="001F4200" w:rsidP="001F4200">
                                <w:pPr>
                                  <w:spacing w:before="120" w:after="0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iCs/>
                                    <w:sz w:val="24"/>
                                    <w:szCs w:val="24"/>
                                  </w:rPr>
                                </w:pPr>
                                <w:r w:rsidRPr="00175250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iCs/>
                                    <w:sz w:val="24"/>
                                    <w:szCs w:val="24"/>
                                  </w:rPr>
                                  <w:t>Les champs informatifs sur fond vert relatifs aux attendus pour chacune des rubriques peuvent-être supprimés.</w:t>
                                </w:r>
                              </w:p>
                              <w:p w14:paraId="45864A3D" w14:textId="77777777" w:rsidR="009F4AB7" w:rsidRPr="00175250" w:rsidRDefault="00163FF3" w:rsidP="001836EB">
                                <w:pPr>
                                  <w:spacing w:before="120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iCs/>
                                    <w:sz w:val="24"/>
                                    <w:szCs w:val="24"/>
                                  </w:rPr>
                                </w:pPr>
                                <w:r w:rsidRPr="00175250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iCs/>
                                    <w:sz w:val="24"/>
                                    <w:szCs w:val="24"/>
                                  </w:rPr>
                                  <w:t>Les candidatures sont transmises</w:t>
                                </w:r>
                                <w:r w:rsidR="00886BDA" w:rsidRPr="00175250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iCs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="009F4AB7" w:rsidRPr="00175250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iCs/>
                                    <w:sz w:val="24"/>
                                    <w:szCs w:val="24"/>
                                  </w:rPr>
                                  <w:t>par courriel aux</w:t>
                                </w:r>
                                <w:r w:rsidR="00886BDA" w:rsidRPr="00175250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iCs/>
                                    <w:sz w:val="24"/>
                                    <w:szCs w:val="24"/>
                                  </w:rPr>
                                  <w:t xml:space="preserve"> formats Word </w:t>
                                </w:r>
                                <w:r w:rsidR="00886BDA" w:rsidRPr="00175250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iCs/>
                                    <w:sz w:val="24"/>
                                    <w:szCs w:val="24"/>
                                    <w:u w:val="single"/>
                                  </w:rPr>
                                  <w:t>et</w:t>
                                </w:r>
                                <w:r w:rsidR="00886BDA" w:rsidRPr="00175250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iCs/>
                                    <w:sz w:val="24"/>
                                    <w:szCs w:val="24"/>
                                  </w:rPr>
                                  <w:t xml:space="preserve"> PDF</w:t>
                                </w:r>
                                <w:r w:rsidRPr="00175250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iCs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  <w:p w14:paraId="6313D59B" w14:textId="760DFFAF" w:rsidR="001F4200" w:rsidRPr="00175250" w:rsidRDefault="00163FF3" w:rsidP="001836EB">
                                <w:pPr>
                                  <w:spacing w:before="120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iCs/>
                                    <w:color w:val="70AD47" w:themeColor="accent6"/>
                                    <w:sz w:val="24"/>
                                    <w:szCs w:val="24"/>
                                  </w:rPr>
                                </w:pPr>
                                <w:proofErr w:type="gramStart"/>
                                <w:r w:rsidRPr="00175250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iCs/>
                                    <w:sz w:val="24"/>
                                    <w:szCs w:val="24"/>
                                  </w:rPr>
                                  <w:t>avant</w:t>
                                </w:r>
                                <w:proofErr w:type="gramEnd"/>
                                <w:r w:rsidRPr="00175250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iCs/>
                                    <w:sz w:val="24"/>
                                    <w:szCs w:val="24"/>
                                  </w:rPr>
                                  <w:t xml:space="preserve"> le </w:t>
                                </w:r>
                                <w:r w:rsidR="0099395C" w:rsidRPr="0099395C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iCs/>
                                    <w:color w:val="C00000"/>
                                    <w:sz w:val="24"/>
                                    <w:szCs w:val="24"/>
                                    <w:u w:val="single"/>
                                  </w:rPr>
                                  <w:t xml:space="preserve">15 juillet 2026 </w:t>
                                </w:r>
                                <w:r w:rsidR="009F4AB7" w:rsidRPr="0099395C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iCs/>
                                    <w:color w:val="C00000"/>
                                    <w:sz w:val="24"/>
                                    <w:szCs w:val="24"/>
                                  </w:rPr>
                                  <w:t xml:space="preserve">à </w:t>
                                </w:r>
                                <w:r w:rsidR="0099395C" w:rsidRPr="0099395C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iCs/>
                                    <w:color w:val="C00000"/>
                                    <w:sz w:val="24"/>
                                    <w:szCs w:val="24"/>
                                  </w:rPr>
                                  <w:t>12h (heure de Paris)</w:t>
                                </w:r>
                              </w:p>
                              <w:p w14:paraId="15886E7D" w14:textId="44AE0573" w:rsidR="00886BDA" w:rsidRPr="00A335DB" w:rsidRDefault="00886BDA" w:rsidP="001836EB">
                                <w:pPr>
                                  <w:spacing w:before="120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iCs/>
                                    <w:sz w:val="24"/>
                                    <w:szCs w:val="24"/>
                                  </w:rPr>
                                </w:pPr>
                                <w:proofErr w:type="gramStart"/>
                                <w:r w:rsidRPr="00175250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iCs/>
                                    <w:sz w:val="24"/>
                                    <w:szCs w:val="24"/>
                                  </w:rPr>
                                  <w:t>à</w:t>
                                </w:r>
                                <w:proofErr w:type="gramEnd"/>
                                <w:r w:rsidRPr="00175250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iCs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hyperlink r:id="rId10" w:history="1">
                                  <w:r w:rsidRPr="00A335DB">
                                    <w:rPr>
                                      <w:rStyle w:val="Lienhypertexte"/>
                                      <w:rFonts w:ascii="Times New Roman" w:hAnsi="Times New Roman" w:cs="Times New Roman"/>
                                      <w:b/>
                                      <w:bCs/>
                                      <w:iCs/>
                                      <w:sz w:val="24"/>
                                      <w:szCs w:val="24"/>
                                    </w:rPr>
                                    <w:t>biodivoc-soumission@umontpellier.fr</w:t>
                                  </w:r>
                                </w:hyperlink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5292D206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2" o:spid="_x0000_s1026" type="#_x0000_t202" style="position:absolute;margin-left:0;margin-top:28.2pt;width:481pt;height:110.6pt;z-index:25166233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" fillcolor="#e2efd9 [665]" strokecolor="#70ad47 [3209]">
                    <v:textbox style="mso-fit-shape-to-text:t">
                      <w:txbxContent>
                        <w:p w14:paraId="5E12C58F" w14:textId="7DC7968D" w:rsidR="00163FF3" w:rsidRPr="00175250" w:rsidRDefault="00886BDA" w:rsidP="001F4200">
                          <w:pPr>
                            <w:spacing w:after="0"/>
                            <w:jc w:val="both"/>
                            <w:rPr>
                              <w:rFonts w:ascii="Times New Roman" w:hAnsi="Times New Roman" w:cs="Times New Roman"/>
                              <w:iCs/>
                              <w:sz w:val="24"/>
                              <w:szCs w:val="24"/>
                            </w:rPr>
                          </w:pPr>
                          <w:r w:rsidRPr="00175250">
                            <w:rPr>
                              <w:rFonts w:ascii="Times New Roman" w:hAnsi="Times New Roman" w:cs="Times New Roman"/>
                              <w:iCs/>
                              <w:sz w:val="24"/>
                              <w:szCs w:val="24"/>
                            </w:rPr>
                            <w:t xml:space="preserve">Le dossier peut être rédigé en français ou en anglais. Le document final </w:t>
                          </w:r>
                          <w:r w:rsidR="001836EB" w:rsidRPr="00175250">
                            <w:rPr>
                              <w:rFonts w:ascii="Times New Roman" w:hAnsi="Times New Roman" w:cs="Times New Roman"/>
                              <w:iCs/>
                              <w:sz w:val="24"/>
                              <w:szCs w:val="24"/>
                            </w:rPr>
                            <w:t xml:space="preserve">respectera le format proposé </w:t>
                          </w:r>
                          <w:r w:rsidR="001F4200" w:rsidRPr="00175250">
                            <w:rPr>
                              <w:rFonts w:ascii="Times New Roman" w:hAnsi="Times New Roman" w:cs="Times New Roman"/>
                              <w:iCs/>
                              <w:sz w:val="24"/>
                              <w:szCs w:val="24"/>
                            </w:rPr>
                            <w:t xml:space="preserve">ci-après </w:t>
                          </w:r>
                          <w:r w:rsidR="00302F7B" w:rsidRPr="00175250">
                            <w:rPr>
                              <w:rFonts w:ascii="Times New Roman" w:hAnsi="Times New Roman" w:cs="Times New Roman"/>
                              <w:iCs/>
                              <w:sz w:val="24"/>
                              <w:szCs w:val="24"/>
                            </w:rPr>
                            <w:t>(marges, espacements</w:t>
                          </w:r>
                          <w:r w:rsidR="00BD24BE" w:rsidRPr="00175250">
                            <w:rPr>
                              <w:rFonts w:ascii="Times New Roman" w:hAnsi="Times New Roman" w:cs="Times New Roman"/>
                              <w:iCs/>
                              <w:sz w:val="24"/>
                              <w:szCs w:val="24"/>
                            </w:rPr>
                            <w:t xml:space="preserve"> des caractères et des paragraphes</w:t>
                          </w:r>
                          <w:r w:rsidR="00302F7B" w:rsidRPr="00175250">
                            <w:rPr>
                              <w:rFonts w:ascii="Times New Roman" w:hAnsi="Times New Roman" w:cs="Times New Roman"/>
                              <w:iCs/>
                              <w:sz w:val="24"/>
                              <w:szCs w:val="24"/>
                            </w:rPr>
                            <w:t xml:space="preserve">, police </w:t>
                          </w:r>
                          <w:r w:rsidR="001F4200" w:rsidRPr="00175250">
                            <w:rPr>
                              <w:rFonts w:ascii="Times New Roman" w:hAnsi="Times New Roman" w:cs="Times New Roman"/>
                              <w:iCs/>
                              <w:sz w:val="24"/>
                              <w:szCs w:val="24"/>
                            </w:rPr>
                            <w:t>Times New Roman</w:t>
                          </w:r>
                          <w:r w:rsidR="00302F7B" w:rsidRPr="00175250">
                            <w:rPr>
                              <w:rFonts w:ascii="Times New Roman" w:hAnsi="Times New Roman" w:cs="Times New Roman"/>
                              <w:iCs/>
                              <w:sz w:val="24"/>
                              <w:szCs w:val="24"/>
                            </w:rPr>
                            <w:t xml:space="preserve"> </w:t>
                          </w:r>
                          <w:r w:rsidR="001F4200" w:rsidRPr="00175250">
                            <w:rPr>
                              <w:rFonts w:ascii="Times New Roman" w:hAnsi="Times New Roman" w:cs="Times New Roman"/>
                              <w:iCs/>
                              <w:sz w:val="24"/>
                              <w:szCs w:val="24"/>
                            </w:rPr>
                            <w:t xml:space="preserve">en corps </w:t>
                          </w:r>
                          <w:r w:rsidR="00302F7B" w:rsidRPr="00175250">
                            <w:rPr>
                              <w:rFonts w:ascii="Times New Roman" w:hAnsi="Times New Roman" w:cs="Times New Roman"/>
                              <w:iCs/>
                              <w:sz w:val="24"/>
                              <w:szCs w:val="24"/>
                            </w:rPr>
                            <w:t xml:space="preserve">12) </w:t>
                          </w:r>
                          <w:r w:rsidR="001836EB" w:rsidRPr="00175250">
                            <w:rPr>
                              <w:rFonts w:ascii="Times New Roman" w:hAnsi="Times New Roman" w:cs="Times New Roman"/>
                              <w:iCs/>
                              <w:sz w:val="24"/>
                              <w:szCs w:val="24"/>
                            </w:rPr>
                            <w:t xml:space="preserve">et </w:t>
                          </w:r>
                          <w:r w:rsidRPr="00175250">
                            <w:rPr>
                              <w:rFonts w:ascii="Times New Roman" w:hAnsi="Times New Roman" w:cs="Times New Roman"/>
                              <w:iCs/>
                              <w:sz w:val="24"/>
                              <w:szCs w:val="24"/>
                            </w:rPr>
                            <w:t>n’excèdera pas</w:t>
                          </w:r>
                          <w:r w:rsidR="001836EB" w:rsidRPr="00175250">
                            <w:rPr>
                              <w:rFonts w:ascii="Times New Roman" w:hAnsi="Times New Roman" w:cs="Times New Roman"/>
                              <w:iCs/>
                              <w:sz w:val="24"/>
                              <w:szCs w:val="24"/>
                            </w:rPr>
                            <w:t xml:space="preserve"> </w:t>
                          </w:r>
                          <w:r w:rsidRPr="0099395C">
                            <w:rPr>
                              <w:rFonts w:ascii="Times New Roman" w:hAnsi="Times New Roman" w:cs="Times New Roman"/>
                              <w:b/>
                              <w:iCs/>
                              <w:color w:val="C00000"/>
                              <w:sz w:val="24"/>
                              <w:szCs w:val="24"/>
                              <w:u w:val="single"/>
                            </w:rPr>
                            <w:t>1</w:t>
                          </w:r>
                          <w:r w:rsidR="00E95343" w:rsidRPr="0099395C">
                            <w:rPr>
                              <w:rFonts w:ascii="Times New Roman" w:hAnsi="Times New Roman" w:cs="Times New Roman"/>
                              <w:b/>
                              <w:iCs/>
                              <w:color w:val="C00000"/>
                              <w:sz w:val="24"/>
                              <w:szCs w:val="24"/>
                              <w:u w:val="single"/>
                            </w:rPr>
                            <w:t>5</w:t>
                          </w:r>
                          <w:r w:rsidRPr="0099395C">
                            <w:rPr>
                              <w:rFonts w:ascii="Times New Roman" w:hAnsi="Times New Roman" w:cs="Times New Roman"/>
                              <w:b/>
                              <w:iCs/>
                              <w:color w:val="C00000"/>
                              <w:sz w:val="24"/>
                              <w:szCs w:val="24"/>
                              <w:u w:val="single"/>
                            </w:rPr>
                            <w:t xml:space="preserve"> pages</w:t>
                          </w:r>
                          <w:r w:rsidR="00163FF3" w:rsidRPr="00175250">
                            <w:rPr>
                              <w:rFonts w:ascii="Times New Roman" w:hAnsi="Times New Roman" w:cs="Times New Roman"/>
                              <w:iCs/>
                              <w:color w:val="70AD47" w:themeColor="accent6"/>
                              <w:sz w:val="24"/>
                              <w:szCs w:val="24"/>
                            </w:rPr>
                            <w:t xml:space="preserve"> </w:t>
                          </w:r>
                          <w:r w:rsidR="00E95343" w:rsidRPr="00175250">
                            <w:rPr>
                              <w:rFonts w:ascii="Times New Roman" w:hAnsi="Times New Roman" w:cs="Times New Roman"/>
                              <w:iCs/>
                              <w:sz w:val="24"/>
                              <w:szCs w:val="24"/>
                            </w:rPr>
                            <w:t xml:space="preserve">(page de garde et </w:t>
                          </w:r>
                          <w:r w:rsidR="001836EB" w:rsidRPr="00175250">
                            <w:rPr>
                              <w:rFonts w:ascii="Times New Roman" w:hAnsi="Times New Roman" w:cs="Times New Roman"/>
                              <w:iCs/>
                              <w:sz w:val="24"/>
                              <w:szCs w:val="24"/>
                            </w:rPr>
                            <w:t>page de signatures comprises).</w:t>
                          </w:r>
                          <w:r w:rsidR="0040210F" w:rsidRPr="00175250">
                            <w:rPr>
                              <w:rFonts w:ascii="Times New Roman" w:hAnsi="Times New Roman" w:cs="Times New Roman"/>
                              <w:iCs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14:paraId="4345DBC9" w14:textId="05036AEB" w:rsidR="001F4200" w:rsidRPr="00175250" w:rsidRDefault="001F4200" w:rsidP="001F4200">
                          <w:pPr>
                            <w:spacing w:before="120" w:after="0"/>
                            <w:jc w:val="both"/>
                            <w:rPr>
                              <w:rFonts w:ascii="Times New Roman" w:hAnsi="Times New Roman" w:cs="Times New Roman"/>
                              <w:b/>
                              <w:bCs/>
                              <w:iCs/>
                              <w:sz w:val="24"/>
                              <w:szCs w:val="24"/>
                            </w:rPr>
                          </w:pPr>
                          <w:r w:rsidRPr="00175250">
                            <w:rPr>
                              <w:rFonts w:ascii="Times New Roman" w:hAnsi="Times New Roman" w:cs="Times New Roman"/>
                              <w:b/>
                              <w:bCs/>
                              <w:iCs/>
                              <w:sz w:val="24"/>
                              <w:szCs w:val="24"/>
                            </w:rPr>
                            <w:t>Les champs informatifs sur fond vert relatifs aux attendus pour chacune des rubriques peuvent-être supprimés.</w:t>
                          </w:r>
                        </w:p>
                        <w:p w14:paraId="45864A3D" w14:textId="77777777" w:rsidR="009F4AB7" w:rsidRPr="00175250" w:rsidRDefault="00163FF3" w:rsidP="001836EB">
                          <w:pPr>
                            <w:spacing w:before="12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iCs/>
                              <w:sz w:val="24"/>
                              <w:szCs w:val="24"/>
                            </w:rPr>
                          </w:pPr>
                          <w:r w:rsidRPr="00175250">
                            <w:rPr>
                              <w:rFonts w:ascii="Times New Roman" w:hAnsi="Times New Roman" w:cs="Times New Roman"/>
                              <w:b/>
                              <w:bCs/>
                              <w:iCs/>
                              <w:sz w:val="24"/>
                              <w:szCs w:val="24"/>
                            </w:rPr>
                            <w:t>Les candidatures sont transmises</w:t>
                          </w:r>
                          <w:r w:rsidR="00886BDA" w:rsidRPr="00175250">
                            <w:rPr>
                              <w:rFonts w:ascii="Times New Roman" w:hAnsi="Times New Roman" w:cs="Times New Roman"/>
                              <w:b/>
                              <w:bCs/>
                              <w:iCs/>
                              <w:sz w:val="24"/>
                              <w:szCs w:val="24"/>
                            </w:rPr>
                            <w:t xml:space="preserve"> </w:t>
                          </w:r>
                          <w:r w:rsidR="009F4AB7" w:rsidRPr="00175250">
                            <w:rPr>
                              <w:rFonts w:ascii="Times New Roman" w:hAnsi="Times New Roman" w:cs="Times New Roman"/>
                              <w:b/>
                              <w:bCs/>
                              <w:iCs/>
                              <w:sz w:val="24"/>
                              <w:szCs w:val="24"/>
                            </w:rPr>
                            <w:t>par courriel aux</w:t>
                          </w:r>
                          <w:r w:rsidR="00886BDA" w:rsidRPr="00175250">
                            <w:rPr>
                              <w:rFonts w:ascii="Times New Roman" w:hAnsi="Times New Roman" w:cs="Times New Roman"/>
                              <w:b/>
                              <w:bCs/>
                              <w:iCs/>
                              <w:sz w:val="24"/>
                              <w:szCs w:val="24"/>
                            </w:rPr>
                            <w:t xml:space="preserve"> formats Word </w:t>
                          </w:r>
                          <w:r w:rsidR="00886BDA" w:rsidRPr="00175250">
                            <w:rPr>
                              <w:rFonts w:ascii="Times New Roman" w:hAnsi="Times New Roman" w:cs="Times New Roman"/>
                              <w:b/>
                              <w:bCs/>
                              <w:iCs/>
                              <w:sz w:val="24"/>
                              <w:szCs w:val="24"/>
                              <w:u w:val="single"/>
                            </w:rPr>
                            <w:t>et</w:t>
                          </w:r>
                          <w:r w:rsidR="00886BDA" w:rsidRPr="00175250">
                            <w:rPr>
                              <w:rFonts w:ascii="Times New Roman" w:hAnsi="Times New Roman" w:cs="Times New Roman"/>
                              <w:b/>
                              <w:bCs/>
                              <w:iCs/>
                              <w:sz w:val="24"/>
                              <w:szCs w:val="24"/>
                            </w:rPr>
                            <w:t xml:space="preserve"> PDF</w:t>
                          </w:r>
                          <w:r w:rsidRPr="00175250">
                            <w:rPr>
                              <w:rFonts w:ascii="Times New Roman" w:hAnsi="Times New Roman" w:cs="Times New Roman"/>
                              <w:b/>
                              <w:bCs/>
                              <w:iCs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14:paraId="6313D59B" w14:textId="760DFFAF" w:rsidR="001F4200" w:rsidRPr="00175250" w:rsidRDefault="00163FF3" w:rsidP="001836EB">
                          <w:pPr>
                            <w:spacing w:before="12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iCs/>
                              <w:color w:val="70AD47" w:themeColor="accent6"/>
                              <w:sz w:val="24"/>
                              <w:szCs w:val="24"/>
                            </w:rPr>
                          </w:pPr>
                          <w:proofErr w:type="gramStart"/>
                          <w:r w:rsidRPr="00175250">
                            <w:rPr>
                              <w:rFonts w:ascii="Times New Roman" w:hAnsi="Times New Roman" w:cs="Times New Roman"/>
                              <w:b/>
                              <w:bCs/>
                              <w:iCs/>
                              <w:sz w:val="24"/>
                              <w:szCs w:val="24"/>
                            </w:rPr>
                            <w:t>avant</w:t>
                          </w:r>
                          <w:proofErr w:type="gramEnd"/>
                          <w:r w:rsidRPr="00175250">
                            <w:rPr>
                              <w:rFonts w:ascii="Times New Roman" w:hAnsi="Times New Roman" w:cs="Times New Roman"/>
                              <w:b/>
                              <w:bCs/>
                              <w:iCs/>
                              <w:sz w:val="24"/>
                              <w:szCs w:val="24"/>
                            </w:rPr>
                            <w:t xml:space="preserve"> le </w:t>
                          </w:r>
                          <w:r w:rsidR="0099395C" w:rsidRPr="0099395C">
                            <w:rPr>
                              <w:rFonts w:ascii="Times New Roman" w:hAnsi="Times New Roman" w:cs="Times New Roman"/>
                              <w:b/>
                              <w:bCs/>
                              <w:iCs/>
                              <w:color w:val="C00000"/>
                              <w:sz w:val="24"/>
                              <w:szCs w:val="24"/>
                              <w:u w:val="single"/>
                            </w:rPr>
                            <w:t xml:space="preserve">15 juillet 2026 </w:t>
                          </w:r>
                          <w:r w:rsidR="009F4AB7" w:rsidRPr="0099395C">
                            <w:rPr>
                              <w:rFonts w:ascii="Times New Roman" w:hAnsi="Times New Roman" w:cs="Times New Roman"/>
                              <w:b/>
                              <w:bCs/>
                              <w:iCs/>
                              <w:color w:val="C00000"/>
                              <w:sz w:val="24"/>
                              <w:szCs w:val="24"/>
                            </w:rPr>
                            <w:t xml:space="preserve">à </w:t>
                          </w:r>
                          <w:r w:rsidR="0099395C" w:rsidRPr="0099395C">
                            <w:rPr>
                              <w:rFonts w:ascii="Times New Roman" w:hAnsi="Times New Roman" w:cs="Times New Roman"/>
                              <w:b/>
                              <w:bCs/>
                              <w:iCs/>
                              <w:color w:val="C00000"/>
                              <w:sz w:val="24"/>
                              <w:szCs w:val="24"/>
                            </w:rPr>
                            <w:t>12h (heure de Paris)</w:t>
                          </w:r>
                        </w:p>
                        <w:p w14:paraId="15886E7D" w14:textId="44AE0573" w:rsidR="00886BDA" w:rsidRPr="00A335DB" w:rsidRDefault="00886BDA" w:rsidP="001836EB">
                          <w:pPr>
                            <w:spacing w:before="12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iCs/>
                              <w:sz w:val="24"/>
                              <w:szCs w:val="24"/>
                            </w:rPr>
                          </w:pPr>
                          <w:proofErr w:type="gramStart"/>
                          <w:r w:rsidRPr="00175250">
                            <w:rPr>
                              <w:rFonts w:ascii="Times New Roman" w:hAnsi="Times New Roman" w:cs="Times New Roman"/>
                              <w:b/>
                              <w:bCs/>
                              <w:iCs/>
                              <w:sz w:val="24"/>
                              <w:szCs w:val="24"/>
                            </w:rPr>
                            <w:t>à</w:t>
                          </w:r>
                          <w:proofErr w:type="gramEnd"/>
                          <w:r w:rsidRPr="00175250">
                            <w:rPr>
                              <w:rFonts w:ascii="Times New Roman" w:hAnsi="Times New Roman" w:cs="Times New Roman"/>
                              <w:b/>
                              <w:bCs/>
                              <w:iCs/>
                              <w:sz w:val="24"/>
                              <w:szCs w:val="24"/>
                            </w:rPr>
                            <w:t xml:space="preserve"> </w:t>
                          </w:r>
                          <w:hyperlink r:id="rId11" w:history="1">
                            <w:r w:rsidRPr="00A335DB">
                              <w:rPr>
                                <w:rStyle w:val="Lienhypertexte"/>
                                <w:rFonts w:ascii="Times New Roman" w:hAnsi="Times New Roman" w:cs="Times New Roman"/>
                                <w:b/>
                                <w:bCs/>
                                <w:iCs/>
                                <w:sz w:val="24"/>
                                <w:szCs w:val="24"/>
                              </w:rPr>
                              <w:t>biodivoc-soumission@umontpellier.fr</w:t>
                            </w:r>
                          </w:hyperlink>
                        </w:p>
                      </w:txbxContent>
                    </v:textbox>
                    <w10:wrap type="topAndBottom" anchorx="margin"/>
                  </v:shape>
                </w:pict>
              </mc:Fallback>
            </mc:AlternateContent>
          </w:r>
        </w:p>
        <w:p w14:paraId="3E08752E" w14:textId="65843D00" w:rsidR="00E95343" w:rsidRPr="0040210F" w:rsidRDefault="00E95343" w:rsidP="00E95343">
          <w:pPr>
            <w:rPr>
              <w:rFonts w:ascii="Times New Roman" w:hAnsi="Times New Roman" w:cs="Times New Roman"/>
            </w:rPr>
          </w:pPr>
        </w:p>
        <w:p w14:paraId="58B773B8" w14:textId="10DF47C4" w:rsidR="00E95343" w:rsidRDefault="00E95343" w:rsidP="00E95343">
          <w:pPr>
            <w:rPr>
              <w:rFonts w:ascii="Times New Roman" w:hAnsi="Times New Roman" w:cs="Times New Roman"/>
            </w:rPr>
          </w:pPr>
        </w:p>
        <w:p w14:paraId="6C3FC8C2" w14:textId="77777777" w:rsidR="00705B65" w:rsidRDefault="00705B65" w:rsidP="00E95343">
          <w:pPr>
            <w:rPr>
              <w:rFonts w:ascii="Times New Roman" w:hAnsi="Times New Roman" w:cs="Times New Roman"/>
            </w:rPr>
          </w:pPr>
        </w:p>
        <w:p w14:paraId="691C43F7" w14:textId="77777777" w:rsidR="00705B65" w:rsidRDefault="00705B65" w:rsidP="00E95343">
          <w:pPr>
            <w:rPr>
              <w:rFonts w:ascii="Times New Roman" w:hAnsi="Times New Roman" w:cs="Times New Roman"/>
            </w:rPr>
          </w:pPr>
        </w:p>
        <w:p w14:paraId="3A8F5173" w14:textId="77777777" w:rsidR="00705B65" w:rsidRPr="0040210F" w:rsidRDefault="00705B65" w:rsidP="00E95343">
          <w:pPr>
            <w:rPr>
              <w:rFonts w:ascii="Times New Roman" w:hAnsi="Times New Roman" w:cs="Times New Roman"/>
            </w:rPr>
          </w:pPr>
        </w:p>
        <w:p w14:paraId="559267A5" w14:textId="77777777" w:rsidR="00E95343" w:rsidRPr="0040210F" w:rsidRDefault="00E95343" w:rsidP="00E95343">
          <w:pPr>
            <w:tabs>
              <w:tab w:val="left" w:pos="5489"/>
            </w:tabs>
            <w:rPr>
              <w:rFonts w:ascii="Times New Roman" w:hAnsi="Times New Roman" w:cs="Times New Roman"/>
            </w:rPr>
          </w:pPr>
          <w:r w:rsidRPr="0040210F">
            <w:rPr>
              <w:rFonts w:ascii="Times New Roman" w:hAnsi="Times New Roman" w:cs="Times New Roman"/>
            </w:rPr>
            <w:tab/>
          </w:r>
        </w:p>
        <w:tbl>
          <w:tblPr>
            <w:tblStyle w:val="Grilledutableau"/>
            <w:tblW w:w="9639" w:type="dxa"/>
            <w:tblInd w:w="-5" w:type="dxa"/>
            <w:tbl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  <w:insideH w:val="single" w:sz="4" w:space="0" w:color="70AD47" w:themeColor="accent6"/>
              <w:insideV w:val="single" w:sz="4" w:space="0" w:color="70AD47" w:themeColor="accent6"/>
            </w:tblBorders>
            <w:tblLook w:val="04A0" w:firstRow="1" w:lastRow="0" w:firstColumn="1" w:lastColumn="0" w:noHBand="0" w:noVBand="1"/>
          </w:tblPr>
          <w:tblGrid>
            <w:gridCol w:w="3402"/>
            <w:gridCol w:w="2922"/>
            <w:gridCol w:w="3315"/>
          </w:tblGrid>
          <w:tr w:rsidR="00E95343" w:rsidRPr="0040210F" w14:paraId="095F9732" w14:textId="77777777" w:rsidTr="00283F8D">
            <w:trPr>
              <w:trHeight w:val="567"/>
            </w:trPr>
            <w:tc>
              <w:tcPr>
                <w:tcW w:w="3402" w:type="dxa"/>
                <w:shd w:val="clear" w:color="auto" w:fill="E2EFD9" w:themeFill="accent6" w:themeFillTint="33"/>
                <w:vAlign w:val="center"/>
              </w:tcPr>
              <w:p w14:paraId="6C9F1123" w14:textId="7AF0CCFE" w:rsidR="00E95343" w:rsidRPr="0040210F" w:rsidRDefault="002728C9" w:rsidP="008D12FC">
                <w:pPr>
                  <w:pStyle w:val="En-tte"/>
                  <w:ind w:right="-67"/>
                  <w:rPr>
                    <w:rFonts w:ascii="Times New Roman" w:hAnsi="Times New Roman" w:cs="Times New Roman"/>
                    <w:b/>
                    <w:color w:val="70AD47" w:themeColor="accent6"/>
                  </w:rPr>
                </w:pPr>
                <w:r w:rsidRPr="0040210F">
                  <w:rPr>
                    <w:rFonts w:ascii="Times New Roman" w:hAnsi="Times New Roman" w:cs="Times New Roman"/>
                    <w:b/>
                    <w:color w:val="70AD47" w:themeColor="accent6"/>
                  </w:rPr>
                  <w:t>BiodivOc</w:t>
                </w:r>
                <w:r w:rsidR="00E95343" w:rsidRPr="0040210F">
                  <w:rPr>
                    <w:rFonts w:ascii="Times New Roman" w:hAnsi="Times New Roman" w:cs="Times New Roman"/>
                    <w:b/>
                    <w:color w:val="70AD47" w:themeColor="accent6"/>
                  </w:rPr>
                  <w:t>-AAP Consortiums</w:t>
                </w:r>
                <w:r w:rsidR="001D0427">
                  <w:rPr>
                    <w:rFonts w:ascii="Times New Roman" w:hAnsi="Times New Roman" w:cs="Times New Roman"/>
                    <w:b/>
                    <w:color w:val="70AD47" w:themeColor="accent6"/>
                  </w:rPr>
                  <w:t xml:space="preserve"> 2026</w:t>
                </w:r>
              </w:p>
            </w:tc>
            <w:tc>
              <w:tcPr>
                <w:tcW w:w="6237" w:type="dxa"/>
                <w:gridSpan w:val="2"/>
                <w:shd w:val="clear" w:color="auto" w:fill="E2EFD9" w:themeFill="accent6" w:themeFillTint="33"/>
                <w:vAlign w:val="center"/>
              </w:tcPr>
              <w:p w14:paraId="2D6150A5" w14:textId="77777777" w:rsidR="00E95343" w:rsidRPr="0040210F" w:rsidRDefault="00E95343" w:rsidP="008D12FC">
                <w:pPr>
                  <w:pStyle w:val="En-tte"/>
                  <w:ind w:right="167"/>
                  <w:jc w:val="center"/>
                  <w:rPr>
                    <w:rFonts w:ascii="Times New Roman" w:hAnsi="Times New Roman" w:cs="Times New Roman"/>
                    <w:bCs/>
                    <w:color w:val="AEAAAA" w:themeColor="background2" w:themeShade="BF"/>
                  </w:rPr>
                </w:pPr>
                <w:r w:rsidRPr="0040210F">
                  <w:rPr>
                    <w:rFonts w:ascii="Times New Roman" w:hAnsi="Times New Roman" w:cs="Times New Roman"/>
                    <w:bCs/>
                    <w:color w:val="AEAAAA" w:themeColor="background2" w:themeShade="BF"/>
                  </w:rPr>
                  <w:t>Acronyme du projet</w:t>
                </w:r>
              </w:p>
            </w:tc>
          </w:tr>
          <w:tr w:rsidR="0099395C" w:rsidRPr="0040210F" w14:paraId="05C126FE" w14:textId="77777777" w:rsidTr="00283F8D">
            <w:trPr>
              <w:trHeight w:val="567"/>
            </w:trPr>
            <w:tc>
              <w:tcPr>
                <w:tcW w:w="3402" w:type="dxa"/>
                <w:shd w:val="clear" w:color="auto" w:fill="E2EFD9" w:themeFill="accent6" w:themeFillTint="33"/>
                <w:vAlign w:val="center"/>
              </w:tcPr>
              <w:p w14:paraId="3338170E" w14:textId="77777777" w:rsidR="0099395C" w:rsidRPr="0040210F" w:rsidRDefault="0099395C" w:rsidP="008D12FC">
                <w:pPr>
                  <w:pStyle w:val="En-tte"/>
                  <w:ind w:right="358"/>
                  <w:rPr>
                    <w:rFonts w:ascii="Times New Roman" w:hAnsi="Times New Roman" w:cs="Times New Roman"/>
                    <w:bCs/>
                    <w:color w:val="AEAAAA" w:themeColor="background2" w:themeShade="BF"/>
                  </w:rPr>
                </w:pPr>
                <w:r w:rsidRPr="0040210F">
                  <w:rPr>
                    <w:rFonts w:ascii="Times New Roman" w:hAnsi="Times New Roman" w:cs="Times New Roman"/>
                    <w:bCs/>
                    <w:color w:val="AEAAAA" w:themeColor="background2" w:themeShade="BF"/>
                  </w:rPr>
                  <w:t>Nom du coordinateur</w:t>
                </w:r>
              </w:p>
            </w:tc>
            <w:tc>
              <w:tcPr>
                <w:tcW w:w="6237" w:type="dxa"/>
                <w:gridSpan w:val="2"/>
                <w:shd w:val="clear" w:color="auto" w:fill="E2EFD9" w:themeFill="accent6" w:themeFillTint="33"/>
                <w:vAlign w:val="center"/>
              </w:tcPr>
              <w:p w14:paraId="70C30C70" w14:textId="5B914FA5" w:rsidR="0099395C" w:rsidRPr="00283F8D" w:rsidRDefault="0099395C" w:rsidP="008D12FC">
                <w:pPr>
                  <w:pStyle w:val="En-tte"/>
                  <w:ind w:right="-864"/>
                  <w:rPr>
                    <w:rFonts w:ascii="Times New Roman" w:hAnsi="Times New Roman" w:cs="Times New Roman"/>
                    <w:bCs/>
                  </w:rPr>
                </w:pPr>
                <w:r w:rsidRPr="00283F8D">
                  <w:rPr>
                    <w:rFonts w:ascii="Times New Roman" w:hAnsi="Times New Roman" w:cs="Times New Roman"/>
                    <w:bCs/>
                  </w:rPr>
                  <w:t xml:space="preserve">Budget global : </w:t>
                </w:r>
              </w:p>
            </w:tc>
          </w:tr>
          <w:tr w:rsidR="0099395C" w:rsidRPr="00283F8D" w14:paraId="33AD81E1" w14:textId="77777777" w:rsidTr="00283F8D">
            <w:trPr>
              <w:trHeight w:val="567"/>
            </w:trPr>
            <w:tc>
              <w:tcPr>
                <w:tcW w:w="3402" w:type="dxa"/>
                <w:shd w:val="clear" w:color="auto" w:fill="E2EFD9" w:themeFill="accent6" w:themeFillTint="33"/>
                <w:vAlign w:val="center"/>
              </w:tcPr>
              <w:p w14:paraId="56F95785" w14:textId="64B044EF" w:rsidR="0099395C" w:rsidRPr="00283F8D" w:rsidRDefault="0099395C" w:rsidP="008D12FC">
                <w:pPr>
                  <w:pStyle w:val="En-tte"/>
                  <w:ind w:right="358"/>
                  <w:rPr>
                    <w:rFonts w:ascii="Times New Roman" w:hAnsi="Times New Roman" w:cs="Times New Roman"/>
                    <w:bCs/>
                  </w:rPr>
                </w:pPr>
                <w:r w:rsidRPr="00283F8D">
                  <w:rPr>
                    <w:rFonts w:ascii="Times New Roman" w:hAnsi="Times New Roman" w:cs="Times New Roman"/>
                    <w:bCs/>
                  </w:rPr>
                  <w:t>Durée :</w:t>
                </w:r>
              </w:p>
            </w:tc>
            <w:tc>
              <w:tcPr>
                <w:tcW w:w="2922" w:type="dxa"/>
                <w:shd w:val="clear" w:color="auto" w:fill="E2EFD9" w:themeFill="accent6" w:themeFillTint="33"/>
                <w:vAlign w:val="center"/>
              </w:tcPr>
              <w:p w14:paraId="369F699A" w14:textId="26238AB0" w:rsidR="0099395C" w:rsidRPr="00283F8D" w:rsidRDefault="0099395C" w:rsidP="008D12FC">
                <w:pPr>
                  <w:pStyle w:val="En-tte"/>
                  <w:tabs>
                    <w:tab w:val="left" w:pos="1050"/>
                  </w:tabs>
                  <w:ind w:right="-864"/>
                  <w:rPr>
                    <w:rFonts w:ascii="Times New Roman" w:hAnsi="Times New Roman" w:cs="Times New Roman"/>
                    <w:bCs/>
                  </w:rPr>
                </w:pPr>
                <w:r w:rsidRPr="00283F8D">
                  <w:rPr>
                    <w:rFonts w:ascii="Times New Roman" w:hAnsi="Times New Roman" w:cs="Times New Roman"/>
                    <w:bCs/>
                  </w:rPr>
                  <w:t xml:space="preserve">Date début : </w:t>
                </w:r>
              </w:p>
            </w:tc>
            <w:tc>
              <w:tcPr>
                <w:tcW w:w="3315" w:type="dxa"/>
                <w:shd w:val="clear" w:color="auto" w:fill="E2EFD9" w:themeFill="accent6" w:themeFillTint="33"/>
                <w:vAlign w:val="center"/>
              </w:tcPr>
              <w:p w14:paraId="1CA2FC15" w14:textId="7908F4F8" w:rsidR="0099395C" w:rsidRPr="00283F8D" w:rsidRDefault="0099395C" w:rsidP="008D12FC">
                <w:pPr>
                  <w:pStyle w:val="En-tte"/>
                  <w:ind w:right="-864"/>
                  <w:rPr>
                    <w:rFonts w:ascii="Times New Roman" w:hAnsi="Times New Roman" w:cs="Times New Roman"/>
                    <w:bCs/>
                  </w:rPr>
                </w:pPr>
                <w:r w:rsidRPr="00283F8D">
                  <w:rPr>
                    <w:rFonts w:ascii="Times New Roman" w:hAnsi="Times New Roman" w:cs="Times New Roman"/>
                    <w:bCs/>
                  </w:rPr>
                  <w:t>Date de fin :</w:t>
                </w:r>
              </w:p>
            </w:tc>
          </w:tr>
        </w:tbl>
        <w:p w14:paraId="60D0EF96" w14:textId="5948B69C" w:rsidR="00E95343" w:rsidRPr="0040210F" w:rsidRDefault="00E95343" w:rsidP="00E95343">
          <w:pPr>
            <w:tabs>
              <w:tab w:val="left" w:pos="5489"/>
            </w:tabs>
            <w:rPr>
              <w:rFonts w:ascii="Times New Roman" w:hAnsi="Times New Roman" w:cs="Times New Roman"/>
            </w:rPr>
          </w:pPr>
        </w:p>
        <w:p w14:paraId="7F9EA623" w14:textId="33C62731" w:rsidR="008C471B" w:rsidRPr="0040210F" w:rsidRDefault="008C471B" w:rsidP="00AB6D7F">
          <w:pPr>
            <w:pStyle w:val="Paragraphedeliste"/>
            <w:pageBreakBefore/>
            <w:numPr>
              <w:ilvl w:val="1"/>
              <w:numId w:val="1"/>
            </w:numPr>
            <w:spacing w:before="120" w:after="120"/>
            <w:ind w:left="425" w:hanging="425"/>
            <w:contextualSpacing w:val="0"/>
            <w:rPr>
              <w:rFonts w:ascii="Times New Roman" w:hAnsi="Times New Roman"/>
              <w:b/>
              <w:bCs/>
              <w:color w:val="70AD47" w:themeColor="accent6"/>
              <w:sz w:val="24"/>
              <w:szCs w:val="24"/>
            </w:rPr>
          </w:pPr>
          <w:r w:rsidRPr="0040210F">
            <w:rPr>
              <w:rFonts w:ascii="Times New Roman" w:hAnsi="Times New Roman"/>
              <w:b/>
              <w:bCs/>
              <w:color w:val="70AD47" w:themeColor="accent6"/>
              <w:sz w:val="24"/>
              <w:szCs w:val="24"/>
            </w:rPr>
            <w:lastRenderedPageBreak/>
            <w:t>IDENTIFICATION DU PROJET</w:t>
          </w:r>
          <w:r w:rsidR="00163FF3" w:rsidRPr="0040210F">
            <w:rPr>
              <w:rFonts w:ascii="Times New Roman" w:hAnsi="Times New Roman"/>
              <w:b/>
              <w:bCs/>
              <w:color w:val="70AD47" w:themeColor="accent6"/>
              <w:sz w:val="24"/>
              <w:szCs w:val="24"/>
            </w:rPr>
            <w:t xml:space="preserve"> </w:t>
          </w:r>
        </w:p>
        <w:tbl>
          <w:tblPr>
            <w:tblW w:w="9498" w:type="dxa"/>
            <w:tblInd w:w="-5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2127"/>
            <w:gridCol w:w="7371"/>
          </w:tblGrid>
          <w:tr w:rsidR="00AB6D7F" w:rsidRPr="0007762F" w14:paraId="2E0F9F33" w14:textId="77777777" w:rsidTr="00AB6D7F">
            <w:tc>
              <w:tcPr>
                <w:tcW w:w="2127" w:type="dxa"/>
              </w:tcPr>
              <w:p w14:paraId="7DF85976" w14:textId="77777777" w:rsidR="00AB6D7F" w:rsidRPr="0007762F" w:rsidRDefault="00AB6D7F" w:rsidP="00AB6D7F">
                <w:pPr>
                  <w:spacing w:after="0" w:line="240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07762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Titre</w:t>
                </w:r>
              </w:p>
            </w:tc>
            <w:tc>
              <w:tcPr>
                <w:tcW w:w="7371" w:type="dxa"/>
              </w:tcPr>
              <w:p w14:paraId="3B8D129B" w14:textId="77777777" w:rsidR="00AB6D7F" w:rsidRPr="0007762F" w:rsidRDefault="00AB6D7F" w:rsidP="00AB6D7F">
                <w:pPr>
                  <w:spacing w:after="0" w:line="240" w:lineRule="auto"/>
                  <w:rPr>
                    <w:rFonts w:ascii="Times New Roman" w:hAnsi="Times New Roman" w:cs="Times New Roman"/>
                    <w:b/>
                    <w:color w:val="70AD47" w:themeColor="accent6"/>
                    <w:sz w:val="24"/>
                    <w:szCs w:val="24"/>
                  </w:rPr>
                </w:pPr>
              </w:p>
            </w:tc>
          </w:tr>
          <w:tr w:rsidR="00AB6D7F" w:rsidRPr="0007762F" w14:paraId="3F87652E" w14:textId="77777777" w:rsidTr="00AB6D7F">
            <w:tc>
              <w:tcPr>
                <w:tcW w:w="2127" w:type="dxa"/>
              </w:tcPr>
              <w:p w14:paraId="285B27AB" w14:textId="77777777" w:rsidR="00AB6D7F" w:rsidRPr="0007762F" w:rsidRDefault="00AB6D7F" w:rsidP="00AB6D7F">
                <w:pPr>
                  <w:spacing w:after="0" w:line="240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07762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 xml:space="preserve">Acronyme </w:t>
                </w:r>
              </w:p>
            </w:tc>
            <w:tc>
              <w:tcPr>
                <w:tcW w:w="7371" w:type="dxa"/>
              </w:tcPr>
              <w:p w14:paraId="4C0D912E" w14:textId="77777777" w:rsidR="00AB6D7F" w:rsidRPr="0007762F" w:rsidRDefault="00AB6D7F" w:rsidP="00AB6D7F">
                <w:pPr>
                  <w:spacing w:after="0" w:line="240" w:lineRule="auto"/>
                  <w:rPr>
                    <w:rFonts w:ascii="Times New Roman" w:hAnsi="Times New Roman" w:cs="Times New Roman"/>
                    <w:b/>
                    <w:color w:val="70AD47" w:themeColor="accent6"/>
                    <w:sz w:val="24"/>
                    <w:szCs w:val="24"/>
                  </w:rPr>
                </w:pPr>
              </w:p>
            </w:tc>
          </w:tr>
          <w:tr w:rsidR="00AB6D7F" w:rsidRPr="0007762F" w14:paraId="08B8DC1F" w14:textId="77777777" w:rsidTr="00AB6D7F">
            <w:tc>
              <w:tcPr>
                <w:tcW w:w="2127" w:type="dxa"/>
              </w:tcPr>
              <w:p w14:paraId="48417CE3" w14:textId="77777777" w:rsidR="00AB6D7F" w:rsidRPr="0007762F" w:rsidRDefault="00AB6D7F" w:rsidP="00AB6D7F">
                <w:pPr>
                  <w:spacing w:after="0"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762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Mots-clés (5)</w:t>
                </w:r>
              </w:p>
            </w:tc>
            <w:tc>
              <w:tcPr>
                <w:tcW w:w="7371" w:type="dxa"/>
              </w:tcPr>
              <w:p w14:paraId="1360EEE1" w14:textId="77777777" w:rsidR="00AB6D7F" w:rsidRPr="0007762F" w:rsidRDefault="00AB6D7F" w:rsidP="00AB6D7F">
                <w:pPr>
                  <w:spacing w:after="0" w:line="240" w:lineRule="auto"/>
                  <w:rPr>
                    <w:rFonts w:ascii="Times New Roman" w:hAnsi="Times New Roman" w:cs="Times New Roman"/>
                    <w:b/>
                    <w:color w:val="70AD47" w:themeColor="accent6"/>
                    <w:sz w:val="24"/>
                    <w:szCs w:val="24"/>
                  </w:rPr>
                </w:pPr>
              </w:p>
            </w:tc>
          </w:tr>
          <w:tr w:rsidR="00AB6D7F" w:rsidRPr="0007762F" w14:paraId="45CC4BE3" w14:textId="77777777" w:rsidTr="00AB6D7F">
            <w:tc>
              <w:tcPr>
                <w:tcW w:w="2127" w:type="dxa"/>
              </w:tcPr>
              <w:p w14:paraId="36E15573" w14:textId="77777777" w:rsidR="00AB6D7F" w:rsidRPr="0007762F" w:rsidRDefault="00AB6D7F" w:rsidP="00AB6D7F">
                <w:pPr>
                  <w:spacing w:after="0" w:line="240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07762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Coordinateur</w:t>
                </w:r>
              </w:p>
            </w:tc>
            <w:tc>
              <w:tcPr>
                <w:tcW w:w="7371" w:type="dxa"/>
              </w:tcPr>
              <w:p w14:paraId="7D97DB7D" w14:textId="77777777" w:rsidR="00AB6D7F" w:rsidRPr="0007762F" w:rsidRDefault="00AB6D7F" w:rsidP="00AB6D7F">
                <w:pPr>
                  <w:spacing w:after="0" w:line="240" w:lineRule="auto"/>
                  <w:rPr>
                    <w:rFonts w:ascii="Times New Roman" w:hAnsi="Times New Roman" w:cs="Times New Roman"/>
                    <w:b/>
                    <w:color w:val="70AD47" w:themeColor="accent6"/>
                    <w:sz w:val="24"/>
                    <w:szCs w:val="24"/>
                  </w:rPr>
                </w:pPr>
              </w:p>
            </w:tc>
          </w:tr>
          <w:tr w:rsidR="00AB6D7F" w:rsidRPr="0007762F" w14:paraId="60EDAC1D" w14:textId="77777777" w:rsidTr="00AB6D7F">
            <w:tc>
              <w:tcPr>
                <w:tcW w:w="2127" w:type="dxa"/>
                <w:tcBorders>
                  <w:bottom w:val="single" w:sz="4" w:space="0" w:color="auto"/>
                </w:tcBorders>
              </w:tcPr>
              <w:p w14:paraId="49881882" w14:textId="77777777" w:rsidR="00AB6D7F" w:rsidRPr="0007762F" w:rsidRDefault="00AB6D7F" w:rsidP="00AB6D7F">
                <w:pPr>
                  <w:spacing w:after="0" w:line="240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07762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Durée totale</w:t>
                </w:r>
              </w:p>
            </w:tc>
            <w:tc>
              <w:tcPr>
                <w:tcW w:w="7371" w:type="dxa"/>
                <w:tcBorders>
                  <w:bottom w:val="single" w:sz="4" w:space="0" w:color="auto"/>
                </w:tcBorders>
              </w:tcPr>
              <w:p w14:paraId="0521134A" w14:textId="77777777" w:rsidR="00AB6D7F" w:rsidRPr="0007762F" w:rsidRDefault="00AB6D7F" w:rsidP="00AB6D7F">
                <w:pPr>
                  <w:spacing w:after="0" w:line="240" w:lineRule="auto"/>
                  <w:rPr>
                    <w:rFonts w:ascii="Times New Roman" w:hAnsi="Times New Roman" w:cs="Times New Roman"/>
                    <w:b/>
                    <w:color w:val="70AD47" w:themeColor="accent6"/>
                    <w:sz w:val="24"/>
                    <w:szCs w:val="24"/>
                  </w:rPr>
                </w:pPr>
              </w:p>
            </w:tc>
          </w:tr>
          <w:tr w:rsidR="00AB6D7F" w:rsidRPr="0007762F" w14:paraId="0557A435" w14:textId="77777777" w:rsidTr="00AB6D7F">
            <w:tc>
              <w:tcPr>
                <w:tcW w:w="2127" w:type="dxa"/>
                <w:tcBorders>
                  <w:bottom w:val="single" w:sz="4" w:space="0" w:color="auto"/>
                </w:tcBorders>
              </w:tcPr>
              <w:p w14:paraId="18F0B126" w14:textId="43DC0137" w:rsidR="00AB6D7F" w:rsidRPr="0007762F" w:rsidRDefault="00AB6D7F" w:rsidP="00AB6D7F">
                <w:pPr>
                  <w:spacing w:after="0" w:line="240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07762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 xml:space="preserve">Budget global </w:t>
                </w:r>
              </w:p>
            </w:tc>
            <w:tc>
              <w:tcPr>
                <w:tcW w:w="7371" w:type="dxa"/>
                <w:tcBorders>
                  <w:bottom w:val="single" w:sz="4" w:space="0" w:color="auto"/>
                </w:tcBorders>
              </w:tcPr>
              <w:p w14:paraId="64C8C5C3" w14:textId="77777777" w:rsidR="00AB6D7F" w:rsidRPr="0007762F" w:rsidRDefault="00AB6D7F" w:rsidP="00AB6D7F">
                <w:pPr>
                  <w:spacing w:after="0" w:line="240" w:lineRule="auto"/>
                  <w:rPr>
                    <w:rFonts w:ascii="Times New Roman" w:hAnsi="Times New Roman" w:cs="Times New Roman"/>
                    <w:b/>
                    <w:color w:val="70AD47" w:themeColor="accent6"/>
                    <w:sz w:val="24"/>
                    <w:szCs w:val="24"/>
                  </w:rPr>
                </w:pPr>
              </w:p>
            </w:tc>
          </w:tr>
          <w:tr w:rsidR="00AB6D7F" w:rsidRPr="0007762F" w14:paraId="6F7F4E9B" w14:textId="77777777" w:rsidTr="001F4200">
            <w:tc>
              <w:tcPr>
                <w:tcW w:w="9498" w:type="dxa"/>
                <w:gridSpan w:val="2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shd w:val="clear" w:color="auto" w:fill="E2EFD9" w:themeFill="accent6" w:themeFillTint="33"/>
              </w:tcPr>
              <w:p w14:paraId="04774ADA" w14:textId="4156C0EC" w:rsidR="00AB6D7F" w:rsidRPr="0007762F" w:rsidRDefault="00F41255" w:rsidP="008A3898">
                <w:pPr>
                  <w:spacing w:before="120" w:after="0" w:line="240" w:lineRule="auto"/>
                  <w:rPr>
                    <w:rFonts w:ascii="Times New Roman" w:hAnsi="Times New Roman" w:cs="Times New Roman"/>
                    <w:b/>
                    <w:color w:val="70AD47" w:themeColor="accent6"/>
                    <w:sz w:val="24"/>
                    <w:szCs w:val="24"/>
                  </w:rPr>
                </w:pPr>
                <w:r w:rsidRPr="0007762F">
                  <w:rPr>
                    <w:rFonts w:ascii="Times New Roman" w:hAnsi="Times New Roman" w:cs="Times New Roman"/>
                    <w:bCs/>
                    <w:i/>
                    <w:iCs/>
                    <w:sz w:val="24"/>
                    <w:szCs w:val="24"/>
                  </w:rPr>
                  <w:t>Merci de r</w:t>
                </w:r>
                <w:r w:rsidR="00AB6D7F" w:rsidRPr="0007762F">
                  <w:rPr>
                    <w:rFonts w:ascii="Times New Roman" w:hAnsi="Times New Roman" w:cs="Times New Roman"/>
                    <w:bCs/>
                    <w:i/>
                    <w:iCs/>
                    <w:sz w:val="24"/>
                    <w:szCs w:val="24"/>
                  </w:rPr>
                  <w:t xml:space="preserve">enseigner les champs correspondants en </w:t>
                </w:r>
                <w:r w:rsidRPr="0007762F">
                  <w:rPr>
                    <w:rFonts w:ascii="Times New Roman" w:hAnsi="Times New Roman" w:cs="Times New Roman"/>
                    <w:bCs/>
                    <w:i/>
                    <w:iCs/>
                    <w:sz w:val="24"/>
                    <w:szCs w:val="24"/>
                  </w:rPr>
                  <w:t xml:space="preserve">page de garde </w:t>
                </w:r>
                <w:r w:rsidR="00E95343" w:rsidRPr="0007762F">
                  <w:rPr>
                    <w:rFonts w:ascii="Times New Roman" w:hAnsi="Times New Roman" w:cs="Times New Roman"/>
                    <w:bCs/>
                    <w:i/>
                    <w:iCs/>
                    <w:sz w:val="24"/>
                    <w:szCs w:val="24"/>
                  </w:rPr>
                  <w:t xml:space="preserve">et en </w:t>
                </w:r>
                <w:r w:rsidRPr="0007762F">
                  <w:rPr>
                    <w:rFonts w:ascii="Times New Roman" w:hAnsi="Times New Roman" w:cs="Times New Roman"/>
                    <w:bCs/>
                    <w:i/>
                    <w:iCs/>
                    <w:sz w:val="24"/>
                    <w:szCs w:val="24"/>
                  </w:rPr>
                  <w:t>entête de page.</w:t>
                </w:r>
              </w:p>
            </w:tc>
          </w:tr>
        </w:tbl>
        <w:p w14:paraId="508EBA7D" w14:textId="520B5C52" w:rsidR="007F02B8" w:rsidRPr="0040210F" w:rsidRDefault="00163FF3" w:rsidP="00AB6D7F">
          <w:pPr>
            <w:pStyle w:val="Paragraphedeliste"/>
            <w:numPr>
              <w:ilvl w:val="1"/>
              <w:numId w:val="1"/>
            </w:numPr>
            <w:spacing w:before="240" w:after="120"/>
            <w:ind w:left="425" w:hanging="425"/>
            <w:contextualSpacing w:val="0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40210F">
            <w:rPr>
              <w:rFonts w:ascii="Times New Roman" w:hAnsi="Times New Roman"/>
              <w:b/>
              <w:bCs/>
              <w:caps/>
              <w:color w:val="70AD47" w:themeColor="accent6"/>
              <w:sz w:val="24"/>
              <w:szCs w:val="24"/>
            </w:rPr>
            <w:t>R</w:t>
          </w:r>
          <w:r w:rsidR="00A335DB">
            <w:rPr>
              <w:rFonts w:ascii="Times New Roman" w:hAnsi="Times New Roman"/>
              <w:b/>
              <w:bCs/>
              <w:caps/>
              <w:color w:val="70AD47" w:themeColor="accent6"/>
              <w:sz w:val="24"/>
              <w:szCs w:val="24"/>
            </w:rPr>
            <w:t>É</w:t>
          </w:r>
          <w:r w:rsidRPr="0040210F">
            <w:rPr>
              <w:rFonts w:ascii="Times New Roman" w:hAnsi="Times New Roman"/>
              <w:b/>
              <w:bCs/>
              <w:caps/>
              <w:color w:val="70AD47" w:themeColor="accent6"/>
              <w:sz w:val="24"/>
              <w:szCs w:val="24"/>
            </w:rPr>
            <w:t>sum</w:t>
          </w:r>
          <w:r w:rsidR="00A335DB">
            <w:rPr>
              <w:rFonts w:ascii="Times New Roman" w:hAnsi="Times New Roman"/>
              <w:b/>
              <w:bCs/>
              <w:caps/>
              <w:color w:val="70AD47" w:themeColor="accent6"/>
              <w:sz w:val="24"/>
              <w:szCs w:val="24"/>
            </w:rPr>
            <w:t>É</w:t>
          </w:r>
          <w:r w:rsidRPr="0040210F">
            <w:rPr>
              <w:rFonts w:ascii="Times New Roman" w:hAnsi="Times New Roman"/>
              <w:b/>
              <w:bCs/>
              <w:caps/>
              <w:color w:val="70AD47" w:themeColor="accent6"/>
              <w:sz w:val="24"/>
              <w:szCs w:val="24"/>
            </w:rPr>
            <w:t xml:space="preserve"> du projet</w:t>
          </w:r>
        </w:p>
        <w:p w14:paraId="25ED259A" w14:textId="790238DB" w:rsidR="00163FF3" w:rsidRPr="0040210F" w:rsidRDefault="007F02B8" w:rsidP="007F02B8">
          <w:pPr>
            <w:shd w:val="clear" w:color="auto" w:fill="E2EFD9" w:themeFill="accent6" w:themeFillTint="33"/>
            <w:spacing w:before="240" w:after="120"/>
            <w:ind w:left="68"/>
            <w:rPr>
              <w:rFonts w:ascii="Times New Roman" w:hAnsi="Times New Roman" w:cs="Times New Roman"/>
              <w:i/>
              <w:iCs/>
              <w:sz w:val="24"/>
              <w:szCs w:val="24"/>
            </w:rPr>
          </w:pPr>
          <w:r w:rsidRPr="0040210F">
            <w:rPr>
              <w:rFonts w:ascii="Times New Roman" w:hAnsi="Times New Roman" w:cs="Times New Roman"/>
              <w:i/>
              <w:iCs/>
              <w:sz w:val="24"/>
              <w:szCs w:val="24"/>
            </w:rPr>
            <w:t>Décrire le projet (non-confidentiel)</w:t>
          </w:r>
          <w:r w:rsidRPr="0040210F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Pr="00350D37">
            <w:rPr>
              <w:rFonts w:ascii="Times New Roman" w:hAnsi="Times New Roman" w:cs="Times New Roman"/>
              <w:i/>
              <w:iCs/>
              <w:sz w:val="24"/>
              <w:szCs w:val="24"/>
            </w:rPr>
            <w:t>en</w:t>
          </w:r>
          <w:r w:rsidR="00163FF3" w:rsidRPr="00350D37">
            <w:rPr>
              <w:rFonts w:ascii="Times New Roman" w:hAnsi="Times New Roman" w:cs="Times New Roman"/>
              <w:i/>
              <w:iCs/>
              <w:sz w:val="24"/>
              <w:szCs w:val="24"/>
            </w:rPr>
            <w:t xml:space="preserve"> 1000 caractères maximum, </w:t>
          </w:r>
          <w:r w:rsidR="00BE28CF" w:rsidRPr="00350D37">
            <w:rPr>
              <w:rFonts w:ascii="Times New Roman" w:hAnsi="Times New Roman" w:cs="Times New Roman"/>
              <w:i/>
              <w:iCs/>
              <w:sz w:val="24"/>
              <w:szCs w:val="24"/>
            </w:rPr>
            <w:t>espaces</w:t>
          </w:r>
          <w:r w:rsidR="00163FF3" w:rsidRPr="00350D37">
            <w:rPr>
              <w:rFonts w:ascii="Times New Roman" w:hAnsi="Times New Roman" w:cs="Times New Roman"/>
              <w:i/>
              <w:iCs/>
              <w:sz w:val="24"/>
              <w:szCs w:val="24"/>
            </w:rPr>
            <w:t xml:space="preserve"> inclus</w:t>
          </w:r>
        </w:p>
        <w:p w14:paraId="4C7FF86E" w14:textId="231DC6F9" w:rsidR="007F02B8" w:rsidRPr="0040210F" w:rsidRDefault="007F02B8" w:rsidP="00117A73">
          <w:pPr>
            <w:pStyle w:val="Paragraphedeliste"/>
            <w:numPr>
              <w:ilvl w:val="1"/>
              <w:numId w:val="1"/>
            </w:numPr>
            <w:spacing w:before="240" w:after="120"/>
            <w:ind w:left="425" w:hanging="425"/>
            <w:contextualSpacing w:val="0"/>
            <w:rPr>
              <w:rFonts w:ascii="Times New Roman" w:hAnsi="Times New Roman"/>
              <w:bCs/>
              <w:color w:val="70AD47" w:themeColor="accent6"/>
            </w:rPr>
          </w:pPr>
          <w:r w:rsidRPr="0040210F">
            <w:rPr>
              <w:rFonts w:ascii="Times New Roman" w:hAnsi="Times New Roman"/>
              <w:b/>
              <w:color w:val="70AD47" w:themeColor="accent6"/>
              <w:sz w:val="24"/>
              <w:szCs w:val="24"/>
            </w:rPr>
            <w:t>DESCRIPTION DU PROJET</w:t>
          </w:r>
          <w:r w:rsidRPr="0040210F">
            <w:rPr>
              <w:rFonts w:ascii="Times New Roman" w:hAnsi="Times New Roman"/>
              <w:bCs/>
              <w:color w:val="70AD47" w:themeColor="accent6"/>
            </w:rPr>
            <w:t xml:space="preserve"> </w:t>
          </w:r>
          <w:r w:rsidRPr="00350D37">
            <w:rPr>
              <w:rFonts w:ascii="Times New Roman" w:hAnsi="Times New Roman"/>
              <w:bCs/>
              <w:i/>
              <w:iCs/>
              <w:color w:val="70AD47" w:themeColor="accent6"/>
            </w:rPr>
            <w:t>(8 pages maximum)</w:t>
          </w:r>
        </w:p>
        <w:p w14:paraId="0BD7E252" w14:textId="25F4351E" w:rsidR="00350D37" w:rsidRPr="00350D37" w:rsidRDefault="007F02B8" w:rsidP="00350D37">
          <w:pPr>
            <w:shd w:val="clear" w:color="auto" w:fill="E2EFD9" w:themeFill="accent6" w:themeFillTint="33"/>
            <w:spacing w:before="240" w:after="120" w:line="240" w:lineRule="auto"/>
            <w:jc w:val="both"/>
            <w:rPr>
              <w:rFonts w:ascii="Times New Roman" w:hAnsi="Times New Roman"/>
              <w:b/>
              <w:bCs/>
              <w:i/>
              <w:vanish/>
              <w:sz w:val="24"/>
              <w:szCs w:val="24"/>
            </w:rPr>
          </w:pPr>
          <w:r w:rsidRPr="0040210F">
            <w:rPr>
              <w:rFonts w:ascii="Times New Roman" w:hAnsi="Times New Roman" w:cs="Times New Roman"/>
              <w:i/>
              <w:iCs/>
              <w:sz w:val="24"/>
              <w:szCs w:val="24"/>
            </w:rPr>
            <w:t xml:space="preserve">Décrire le projet en répondant à chacun des items ci-dessous </w:t>
          </w:r>
        </w:p>
        <w:p w14:paraId="41DE918E" w14:textId="5DAD00F5" w:rsidR="007F02B8" w:rsidRPr="00350D37" w:rsidRDefault="00350D37" w:rsidP="00350D37">
          <w:pPr>
            <w:pStyle w:val="Paragraphedeliste"/>
            <w:numPr>
              <w:ilvl w:val="1"/>
              <w:numId w:val="13"/>
            </w:numPr>
            <w:spacing w:before="240" w:after="120" w:line="240" w:lineRule="auto"/>
            <w:ind w:left="567"/>
            <w:jc w:val="both"/>
            <w:rPr>
              <w:rFonts w:ascii="Times New Roman" w:hAnsi="Times New Roman"/>
              <w:b/>
              <w:bCs/>
              <w:i/>
              <w:sz w:val="24"/>
              <w:szCs w:val="24"/>
            </w:rPr>
          </w:pPr>
          <w:r>
            <w:rPr>
              <w:rFonts w:ascii="Times New Roman" w:hAnsi="Times New Roman"/>
              <w:b/>
              <w:bCs/>
              <w:i/>
              <w:sz w:val="24"/>
              <w:szCs w:val="24"/>
            </w:rPr>
            <w:t xml:space="preserve"> </w:t>
          </w:r>
          <w:r w:rsidR="007F02B8" w:rsidRPr="00350D37">
            <w:rPr>
              <w:rFonts w:ascii="Times New Roman" w:hAnsi="Times New Roman"/>
              <w:b/>
              <w:bCs/>
              <w:i/>
              <w:sz w:val="24"/>
              <w:szCs w:val="24"/>
            </w:rPr>
            <w:t xml:space="preserve">Contexte, </w:t>
          </w:r>
          <w:r w:rsidR="007F02B8" w:rsidRPr="00350D37">
            <w:rPr>
              <w:rFonts w:ascii="Times New Roman" w:hAnsi="Times New Roman"/>
              <w:b/>
              <w:i/>
              <w:iCs/>
              <w:sz w:val="24"/>
              <w:szCs w:val="24"/>
            </w:rPr>
            <w:t>positionnement</w:t>
          </w:r>
          <w:r w:rsidR="007F02B8" w:rsidRPr="00350D37">
            <w:rPr>
              <w:rFonts w:ascii="Times New Roman" w:hAnsi="Times New Roman"/>
              <w:b/>
              <w:bCs/>
              <w:i/>
              <w:sz w:val="24"/>
              <w:szCs w:val="24"/>
            </w:rPr>
            <w:t xml:space="preserve"> et objectifs </w:t>
          </w:r>
        </w:p>
        <w:p w14:paraId="1282BBB2" w14:textId="0F2C40E7" w:rsidR="007F02B8" w:rsidRPr="0040210F" w:rsidRDefault="007F02B8" w:rsidP="00350D37">
          <w:pPr>
            <w:pStyle w:val="Commentaire"/>
            <w:numPr>
              <w:ilvl w:val="2"/>
              <w:numId w:val="13"/>
            </w:numPr>
            <w:spacing w:before="120" w:after="0"/>
            <w:ind w:left="1418"/>
            <w:rPr>
              <w:rFonts w:ascii="Times New Roman" w:hAnsi="Times New Roman" w:cs="Times New Roman"/>
              <w:sz w:val="24"/>
              <w:szCs w:val="24"/>
            </w:rPr>
          </w:pPr>
          <w:r w:rsidRPr="0040210F">
            <w:rPr>
              <w:rFonts w:ascii="Times New Roman" w:hAnsi="Times New Roman" w:cs="Times New Roman"/>
              <w:sz w:val="24"/>
              <w:szCs w:val="24"/>
            </w:rPr>
            <w:t>Contexte et positionnement </w:t>
          </w:r>
        </w:p>
        <w:p w14:paraId="3C675D9A" w14:textId="77777777" w:rsidR="007F02B8" w:rsidRPr="0040210F" w:rsidRDefault="007F02B8" w:rsidP="00350D37">
          <w:pPr>
            <w:pStyle w:val="Commentaire"/>
            <w:numPr>
              <w:ilvl w:val="2"/>
              <w:numId w:val="13"/>
            </w:numPr>
            <w:spacing w:after="0"/>
            <w:ind w:left="1418"/>
            <w:rPr>
              <w:rFonts w:ascii="Times New Roman" w:hAnsi="Times New Roman" w:cs="Times New Roman"/>
              <w:sz w:val="24"/>
              <w:szCs w:val="24"/>
            </w:rPr>
          </w:pPr>
          <w:r w:rsidRPr="0040210F">
            <w:rPr>
              <w:rFonts w:ascii="Times New Roman" w:hAnsi="Times New Roman" w:cs="Times New Roman"/>
              <w:sz w:val="24"/>
              <w:szCs w:val="24"/>
            </w:rPr>
            <w:t>Cohérence avec les thèmes de recherche de BiodivOc</w:t>
          </w:r>
        </w:p>
        <w:p w14:paraId="647EB0CA" w14:textId="77777777" w:rsidR="007F02B8" w:rsidRPr="0040210F" w:rsidRDefault="007F02B8" w:rsidP="00350D37">
          <w:pPr>
            <w:pStyle w:val="Commentaire"/>
            <w:numPr>
              <w:ilvl w:val="2"/>
              <w:numId w:val="13"/>
            </w:numPr>
            <w:spacing w:after="0"/>
            <w:ind w:left="1418"/>
            <w:rPr>
              <w:rFonts w:ascii="Times New Roman" w:hAnsi="Times New Roman" w:cs="Times New Roman"/>
              <w:sz w:val="24"/>
              <w:szCs w:val="24"/>
            </w:rPr>
          </w:pPr>
          <w:r w:rsidRPr="0040210F">
            <w:rPr>
              <w:rFonts w:ascii="Times New Roman" w:hAnsi="Times New Roman" w:cs="Times New Roman"/>
              <w:sz w:val="24"/>
              <w:szCs w:val="24"/>
            </w:rPr>
            <w:t>Objectifs principaux et hypothèses de recherche</w:t>
          </w:r>
        </w:p>
        <w:p w14:paraId="6B511909" w14:textId="77777777" w:rsidR="007F02B8" w:rsidRPr="0040210F" w:rsidRDefault="007F02B8" w:rsidP="00350D37">
          <w:pPr>
            <w:pStyle w:val="Commentaire"/>
            <w:numPr>
              <w:ilvl w:val="2"/>
              <w:numId w:val="13"/>
            </w:numPr>
            <w:spacing w:after="0"/>
            <w:ind w:left="1418"/>
            <w:rPr>
              <w:rFonts w:ascii="Times New Roman" w:hAnsi="Times New Roman" w:cs="Times New Roman"/>
              <w:sz w:val="24"/>
              <w:szCs w:val="24"/>
            </w:rPr>
          </w:pPr>
          <w:r w:rsidRPr="0040210F">
            <w:rPr>
              <w:rFonts w:ascii="Times New Roman" w:hAnsi="Times New Roman" w:cs="Times New Roman"/>
              <w:sz w:val="24"/>
              <w:szCs w:val="24"/>
            </w:rPr>
            <w:t xml:space="preserve">Méthodologie </w:t>
          </w:r>
          <w:r w:rsidRPr="00BB6061">
            <w:rPr>
              <w:rFonts w:ascii="Times New Roman" w:hAnsi="Times New Roman" w:cs="Times New Roman"/>
              <w:sz w:val="24"/>
              <w:szCs w:val="24"/>
            </w:rPr>
            <w:t>et gestion des risques</w:t>
          </w:r>
        </w:p>
        <w:p w14:paraId="213A5E70" w14:textId="77777777" w:rsidR="007F02B8" w:rsidRPr="0040210F" w:rsidRDefault="007F02B8" w:rsidP="00350D37">
          <w:pPr>
            <w:pStyle w:val="Commentaire"/>
            <w:numPr>
              <w:ilvl w:val="2"/>
              <w:numId w:val="13"/>
            </w:numPr>
            <w:spacing w:after="0"/>
            <w:ind w:left="1418"/>
            <w:rPr>
              <w:rFonts w:ascii="Times New Roman" w:hAnsi="Times New Roman" w:cs="Times New Roman"/>
              <w:sz w:val="24"/>
              <w:szCs w:val="24"/>
            </w:rPr>
          </w:pPr>
          <w:r w:rsidRPr="0040210F">
            <w:rPr>
              <w:rFonts w:ascii="Times New Roman" w:hAnsi="Times New Roman" w:cs="Times New Roman"/>
              <w:sz w:val="24"/>
              <w:szCs w:val="24"/>
            </w:rPr>
            <w:t>Résultats attendus et livrables</w:t>
          </w:r>
        </w:p>
        <w:p w14:paraId="5745C561" w14:textId="3D111F63" w:rsidR="007F02B8" w:rsidRPr="00350D37" w:rsidRDefault="00350D37" w:rsidP="00350D37">
          <w:pPr>
            <w:spacing w:before="240" w:after="120" w:line="240" w:lineRule="auto"/>
            <w:ind w:left="142"/>
            <w:jc w:val="both"/>
            <w:rPr>
              <w:rFonts w:ascii="Times New Roman" w:hAnsi="Times New Roman"/>
              <w:b/>
              <w:i/>
              <w:iCs/>
              <w:sz w:val="24"/>
              <w:szCs w:val="24"/>
            </w:rPr>
          </w:pPr>
          <w:r>
            <w:rPr>
              <w:rFonts w:ascii="Times New Roman" w:hAnsi="Times New Roman"/>
              <w:b/>
              <w:i/>
              <w:iCs/>
              <w:sz w:val="24"/>
              <w:szCs w:val="24"/>
            </w:rPr>
            <w:t xml:space="preserve">3.2. </w:t>
          </w:r>
          <w:r w:rsidR="007F02B8" w:rsidRPr="00350D37">
            <w:rPr>
              <w:rFonts w:ascii="Times New Roman" w:hAnsi="Times New Roman"/>
              <w:b/>
              <w:i/>
              <w:iCs/>
              <w:sz w:val="24"/>
              <w:szCs w:val="24"/>
            </w:rPr>
            <w:t>Ambition du projet : impacts et bénéfices attendus</w:t>
          </w:r>
        </w:p>
        <w:p w14:paraId="2AB1FA26" w14:textId="6089E263" w:rsidR="007F02B8" w:rsidRPr="0040210F" w:rsidRDefault="007F02B8" w:rsidP="00350D37">
          <w:pPr>
            <w:pStyle w:val="Paragraphedeliste"/>
            <w:numPr>
              <w:ilvl w:val="2"/>
              <w:numId w:val="15"/>
            </w:numPr>
            <w:spacing w:after="0" w:line="240" w:lineRule="auto"/>
            <w:ind w:left="1418"/>
            <w:jc w:val="both"/>
            <w:rPr>
              <w:rFonts w:ascii="Times New Roman" w:hAnsi="Times New Roman"/>
              <w:bCs/>
              <w:sz w:val="24"/>
              <w:szCs w:val="24"/>
            </w:rPr>
          </w:pPr>
          <w:r w:rsidRPr="0040210F">
            <w:rPr>
              <w:rFonts w:ascii="Times New Roman" w:hAnsi="Times New Roman"/>
              <w:bCs/>
              <w:sz w:val="24"/>
              <w:szCs w:val="24"/>
            </w:rPr>
            <w:t>Dimension novatrice et percées potentielles</w:t>
          </w:r>
        </w:p>
        <w:p w14:paraId="08D64A77" w14:textId="77777777" w:rsidR="007F02B8" w:rsidRPr="0040210F" w:rsidRDefault="007F02B8" w:rsidP="00350D37">
          <w:pPr>
            <w:pStyle w:val="Paragraphedeliste"/>
            <w:numPr>
              <w:ilvl w:val="2"/>
              <w:numId w:val="15"/>
            </w:numPr>
            <w:spacing w:after="0" w:line="240" w:lineRule="auto"/>
            <w:ind w:left="1418"/>
            <w:jc w:val="both"/>
            <w:rPr>
              <w:rFonts w:ascii="Times New Roman" w:hAnsi="Times New Roman"/>
              <w:bCs/>
              <w:sz w:val="24"/>
              <w:szCs w:val="24"/>
            </w:rPr>
          </w:pPr>
          <w:r w:rsidRPr="0040210F">
            <w:rPr>
              <w:rFonts w:ascii="Times New Roman" w:hAnsi="Times New Roman"/>
              <w:bCs/>
              <w:sz w:val="24"/>
              <w:szCs w:val="24"/>
            </w:rPr>
            <w:t>Dimension structurante pour la communauté scientifique de l’Occitanie</w:t>
          </w:r>
        </w:p>
        <w:p w14:paraId="1FF375B9" w14:textId="77777777" w:rsidR="007F02B8" w:rsidRPr="0040210F" w:rsidRDefault="007F02B8" w:rsidP="00350D37">
          <w:pPr>
            <w:pStyle w:val="Paragraphedeliste"/>
            <w:numPr>
              <w:ilvl w:val="2"/>
              <w:numId w:val="15"/>
            </w:numPr>
            <w:spacing w:after="0" w:line="240" w:lineRule="auto"/>
            <w:ind w:left="1418"/>
            <w:jc w:val="both"/>
            <w:rPr>
              <w:rFonts w:ascii="Times New Roman" w:hAnsi="Times New Roman"/>
              <w:bCs/>
              <w:sz w:val="24"/>
              <w:szCs w:val="24"/>
            </w:rPr>
          </w:pPr>
          <w:r w:rsidRPr="0040210F">
            <w:rPr>
              <w:rFonts w:ascii="Times New Roman" w:hAnsi="Times New Roman"/>
              <w:bCs/>
              <w:sz w:val="24"/>
              <w:szCs w:val="24"/>
            </w:rPr>
            <w:t>Interdisciplinarité (le cas échéant)</w:t>
          </w:r>
        </w:p>
        <w:p w14:paraId="59F8006A" w14:textId="7479C272" w:rsidR="007F02B8" w:rsidRPr="0040210F" w:rsidRDefault="007F02B8" w:rsidP="00350D37">
          <w:pPr>
            <w:pStyle w:val="Paragraphedeliste"/>
            <w:numPr>
              <w:ilvl w:val="2"/>
              <w:numId w:val="15"/>
            </w:numPr>
            <w:spacing w:after="0" w:line="240" w:lineRule="auto"/>
            <w:ind w:left="1418"/>
            <w:jc w:val="both"/>
            <w:rPr>
              <w:rFonts w:ascii="Times New Roman" w:hAnsi="Times New Roman"/>
              <w:bCs/>
              <w:sz w:val="24"/>
              <w:szCs w:val="24"/>
            </w:rPr>
          </w:pPr>
          <w:r w:rsidRPr="0040210F">
            <w:rPr>
              <w:rFonts w:ascii="Times New Roman" w:hAnsi="Times New Roman"/>
              <w:bCs/>
              <w:sz w:val="24"/>
              <w:szCs w:val="24"/>
            </w:rPr>
            <w:t>Intérêt pour la gestion de la biodiversité (le cas échéant)</w:t>
          </w:r>
          <w:r w:rsidR="002F2775">
            <w:rPr>
              <w:rFonts w:ascii="Times New Roman" w:hAnsi="Times New Roman"/>
              <w:bCs/>
              <w:sz w:val="24"/>
              <w:szCs w:val="24"/>
            </w:rPr>
            <w:t xml:space="preserve"> </w:t>
          </w:r>
        </w:p>
        <w:p w14:paraId="1A34C3EB" w14:textId="38B245DE" w:rsidR="007F02B8" w:rsidRPr="00BB6061" w:rsidRDefault="007F02B8" w:rsidP="00350D37">
          <w:pPr>
            <w:pStyle w:val="Paragraphedeliste"/>
            <w:numPr>
              <w:ilvl w:val="2"/>
              <w:numId w:val="15"/>
            </w:numPr>
            <w:spacing w:after="0" w:line="240" w:lineRule="auto"/>
            <w:ind w:left="1418"/>
            <w:jc w:val="both"/>
            <w:rPr>
              <w:rFonts w:ascii="Times New Roman" w:hAnsi="Times New Roman"/>
              <w:bCs/>
              <w:sz w:val="24"/>
              <w:szCs w:val="24"/>
            </w:rPr>
          </w:pPr>
          <w:r w:rsidRPr="00BB6061">
            <w:rPr>
              <w:rFonts w:ascii="Times New Roman" w:hAnsi="Times New Roman"/>
              <w:bCs/>
              <w:sz w:val="24"/>
              <w:szCs w:val="24"/>
            </w:rPr>
            <w:t>Valorisation et dissémination</w:t>
          </w:r>
          <w:r w:rsidR="0040210F" w:rsidRPr="00BB6061">
            <w:rPr>
              <w:rFonts w:ascii="Times New Roman" w:hAnsi="Times New Roman"/>
              <w:bCs/>
              <w:sz w:val="24"/>
              <w:szCs w:val="24"/>
            </w:rPr>
            <w:t xml:space="preserve"> des résultats</w:t>
          </w:r>
        </w:p>
        <w:p w14:paraId="754CC6F0" w14:textId="4234D6DE" w:rsidR="007F02B8" w:rsidRPr="00BB6061" w:rsidRDefault="007F02B8" w:rsidP="00BB6061">
          <w:pPr>
            <w:pStyle w:val="Paragraphedeliste"/>
            <w:numPr>
              <w:ilvl w:val="1"/>
              <w:numId w:val="14"/>
            </w:numPr>
            <w:spacing w:before="240" w:after="120" w:line="240" w:lineRule="auto"/>
            <w:ind w:left="567" w:hanging="425"/>
            <w:contextualSpacing w:val="0"/>
            <w:jc w:val="both"/>
            <w:rPr>
              <w:rFonts w:ascii="Times New Roman" w:hAnsi="Times New Roman"/>
              <w:b/>
              <w:i/>
              <w:iCs/>
              <w:sz w:val="24"/>
              <w:szCs w:val="24"/>
            </w:rPr>
          </w:pPr>
          <w:r w:rsidRPr="00BB6061">
            <w:rPr>
              <w:rFonts w:ascii="Times New Roman" w:hAnsi="Times New Roman"/>
              <w:b/>
              <w:i/>
              <w:iCs/>
              <w:sz w:val="24"/>
              <w:szCs w:val="24"/>
            </w:rPr>
            <w:t>Evolution du projet</w:t>
          </w:r>
        </w:p>
        <w:p w14:paraId="1D78EAB6" w14:textId="77777777" w:rsidR="007F02B8" w:rsidRPr="0040210F" w:rsidRDefault="007F02B8" w:rsidP="00782417">
          <w:pPr>
            <w:pStyle w:val="Paragraphedeliste"/>
            <w:shd w:val="clear" w:color="auto" w:fill="E2EFD9" w:themeFill="accent6" w:themeFillTint="33"/>
            <w:spacing w:before="120" w:after="120" w:line="240" w:lineRule="auto"/>
            <w:ind w:left="0"/>
            <w:contextualSpacing w:val="0"/>
            <w:jc w:val="both"/>
            <w:rPr>
              <w:rFonts w:ascii="Times New Roman" w:hAnsi="Times New Roman"/>
              <w:bCs/>
              <w:i/>
              <w:iCs/>
              <w:sz w:val="24"/>
              <w:szCs w:val="24"/>
            </w:rPr>
          </w:pPr>
          <w:r w:rsidRPr="0040210F">
            <w:rPr>
              <w:rFonts w:ascii="Times New Roman" w:hAnsi="Times New Roman"/>
              <w:bCs/>
              <w:i/>
              <w:iCs/>
              <w:sz w:val="24"/>
              <w:szCs w:val="24"/>
            </w:rPr>
            <w:t>Décrire et justifier les changements éventuels</w:t>
          </w:r>
          <w:r w:rsidRPr="0040210F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40210F">
            <w:rPr>
              <w:rFonts w:ascii="Times New Roman" w:hAnsi="Times New Roman"/>
              <w:bCs/>
              <w:i/>
              <w:iCs/>
              <w:sz w:val="24"/>
              <w:szCs w:val="24"/>
            </w:rPr>
            <w:t>dans la proposition complète par rapport à la lettre d’intention.</w:t>
          </w:r>
        </w:p>
        <w:p w14:paraId="7A11CD36" w14:textId="77777777" w:rsidR="00BD24BE" w:rsidRDefault="00BD24BE">
          <w:pPr>
            <w:rPr>
              <w:rFonts w:ascii="Times New Roman" w:eastAsia="Calibri" w:hAnsi="Times New Roman" w:cs="Times New Roman"/>
              <w:b/>
              <w:caps/>
              <w:color w:val="70AD47" w:themeColor="accent6"/>
              <w:sz w:val="24"/>
              <w:szCs w:val="24"/>
            </w:rPr>
          </w:pPr>
          <w:bookmarkStart w:id="0" w:name="_Hlk70068825"/>
          <w:r>
            <w:rPr>
              <w:rFonts w:ascii="Times New Roman" w:hAnsi="Times New Roman"/>
              <w:b/>
              <w:caps/>
              <w:color w:val="70AD47" w:themeColor="accent6"/>
              <w:sz w:val="24"/>
              <w:szCs w:val="24"/>
            </w:rPr>
            <w:br w:type="page"/>
          </w:r>
        </w:p>
        <w:p w14:paraId="4B6AB1E1" w14:textId="18A9572E" w:rsidR="008A3898" w:rsidRPr="00BB6061" w:rsidRDefault="007F02B8" w:rsidP="00BB6061">
          <w:pPr>
            <w:pStyle w:val="Paragraphedeliste"/>
            <w:numPr>
              <w:ilvl w:val="1"/>
              <w:numId w:val="1"/>
            </w:numPr>
            <w:spacing w:before="240" w:after="120"/>
            <w:ind w:left="425" w:hanging="425"/>
            <w:contextualSpacing w:val="0"/>
            <w:rPr>
              <w:rFonts w:ascii="Times New Roman" w:hAnsi="Times New Roman"/>
              <w:bCs/>
              <w:caps/>
              <w:color w:val="70AD47" w:themeColor="accent6"/>
              <w:sz w:val="24"/>
              <w:szCs w:val="24"/>
            </w:rPr>
          </w:pPr>
          <w:r w:rsidRPr="0040210F">
            <w:rPr>
              <w:rFonts w:ascii="Times New Roman" w:hAnsi="Times New Roman"/>
              <w:b/>
              <w:caps/>
              <w:color w:val="70AD47" w:themeColor="accent6"/>
              <w:sz w:val="24"/>
              <w:szCs w:val="24"/>
            </w:rPr>
            <w:lastRenderedPageBreak/>
            <w:t>Organisation et mise en œuvre du consortium</w:t>
          </w:r>
          <w:r w:rsidRPr="0040210F">
            <w:rPr>
              <w:rFonts w:ascii="Times New Roman" w:hAnsi="Times New Roman"/>
              <w:bCs/>
              <w:caps/>
              <w:color w:val="70AD47" w:themeColor="accent6"/>
              <w:sz w:val="24"/>
              <w:szCs w:val="24"/>
            </w:rPr>
            <w:t xml:space="preserve"> </w:t>
          </w:r>
          <w:bookmarkEnd w:id="0"/>
          <w:r w:rsidRPr="00BB6061">
            <w:rPr>
              <w:rFonts w:ascii="Times New Roman" w:hAnsi="Times New Roman"/>
              <w:bCs/>
              <w:i/>
              <w:iCs/>
              <w:color w:val="70AD47" w:themeColor="accent6"/>
              <w:sz w:val="24"/>
              <w:szCs w:val="24"/>
            </w:rPr>
            <w:t>(2 pages maximum)</w:t>
          </w:r>
        </w:p>
        <w:p w14:paraId="6A449A5E" w14:textId="47779A1A" w:rsidR="007F02B8" w:rsidRPr="0040210F" w:rsidRDefault="00BB6061" w:rsidP="00BB6061">
          <w:pPr>
            <w:pStyle w:val="Paragraphedeliste"/>
            <w:numPr>
              <w:ilvl w:val="1"/>
              <w:numId w:val="16"/>
            </w:numPr>
            <w:spacing w:before="240" w:after="120" w:line="240" w:lineRule="auto"/>
            <w:contextualSpacing w:val="0"/>
            <w:jc w:val="both"/>
            <w:rPr>
              <w:rFonts w:ascii="Times New Roman" w:hAnsi="Times New Roman"/>
              <w:b/>
              <w:i/>
              <w:iCs/>
              <w:sz w:val="24"/>
              <w:szCs w:val="24"/>
            </w:rPr>
          </w:pPr>
          <w:r>
            <w:rPr>
              <w:rFonts w:ascii="Times New Roman" w:hAnsi="Times New Roman"/>
              <w:b/>
              <w:i/>
              <w:iCs/>
              <w:sz w:val="24"/>
              <w:szCs w:val="24"/>
            </w:rPr>
            <w:t xml:space="preserve"> </w:t>
          </w:r>
          <w:r w:rsidR="007F02B8" w:rsidRPr="0040210F">
            <w:rPr>
              <w:rFonts w:ascii="Times New Roman" w:hAnsi="Times New Roman"/>
              <w:b/>
              <w:i/>
              <w:iCs/>
              <w:sz w:val="24"/>
              <w:szCs w:val="24"/>
            </w:rPr>
            <w:t>Coordination et partenariat</w:t>
          </w:r>
        </w:p>
        <w:p w14:paraId="1FBC8128" w14:textId="1A72C73B" w:rsidR="00283F8D" w:rsidRDefault="007F02B8" w:rsidP="00283F8D">
          <w:pPr>
            <w:pStyle w:val="Listecouleur-Accent11"/>
            <w:shd w:val="clear" w:color="auto" w:fill="E2EFD9" w:themeFill="accent6" w:themeFillTint="33"/>
            <w:ind w:left="0"/>
            <w:contextualSpacing w:val="0"/>
            <w:jc w:val="both"/>
            <w:rPr>
              <w:rFonts w:ascii="Times New Roman" w:hAnsi="Times New Roman"/>
              <w:i/>
              <w:iCs/>
              <w:color w:val="222222"/>
              <w:sz w:val="24"/>
              <w:szCs w:val="24"/>
            </w:rPr>
          </w:pPr>
          <w:r w:rsidRPr="0040210F">
            <w:rPr>
              <w:rFonts w:ascii="Times New Roman" w:hAnsi="Times New Roman"/>
              <w:bCs/>
              <w:i/>
              <w:iCs/>
              <w:sz w:val="24"/>
              <w:szCs w:val="24"/>
            </w:rPr>
            <w:t>Décrire le consortium constitué (unités impliquées, coordinateur-</w:t>
          </w:r>
          <w:proofErr w:type="spellStart"/>
          <w:r w:rsidRPr="0040210F">
            <w:rPr>
              <w:rFonts w:ascii="Times New Roman" w:hAnsi="Times New Roman"/>
              <w:bCs/>
              <w:i/>
              <w:iCs/>
              <w:sz w:val="24"/>
              <w:szCs w:val="24"/>
            </w:rPr>
            <w:t>rice</w:t>
          </w:r>
          <w:proofErr w:type="spellEnd"/>
          <w:r w:rsidRPr="0040210F">
            <w:rPr>
              <w:rFonts w:ascii="Times New Roman" w:hAnsi="Times New Roman"/>
              <w:bCs/>
              <w:i/>
              <w:iCs/>
              <w:sz w:val="24"/>
              <w:szCs w:val="24"/>
            </w:rPr>
            <w:t>, co-porteurs-es et, le cas échéant, partenaires extérieurs aux unités mentionnées à l’annexe 2 de l’AAP relevant du secteur académique et non académique).</w:t>
          </w:r>
          <w:r w:rsidR="0040210F">
            <w:rPr>
              <w:rFonts w:ascii="Times New Roman" w:hAnsi="Times New Roman"/>
              <w:bCs/>
              <w:i/>
              <w:iCs/>
              <w:sz w:val="24"/>
              <w:szCs w:val="24"/>
            </w:rPr>
            <w:t xml:space="preserve"> </w:t>
          </w:r>
          <w:r w:rsidR="00283F8D" w:rsidRPr="0007762F">
            <w:rPr>
              <w:rFonts w:ascii="Times New Roman" w:hAnsi="Times New Roman"/>
              <w:i/>
              <w:iCs/>
              <w:color w:val="222222"/>
              <w:sz w:val="24"/>
              <w:szCs w:val="24"/>
            </w:rPr>
            <w:t>Mentionner</w:t>
          </w:r>
          <w:r w:rsidR="00283F8D">
            <w:rPr>
              <w:rFonts w:ascii="Times New Roman" w:hAnsi="Times New Roman"/>
              <w:i/>
              <w:iCs/>
              <w:color w:val="222222"/>
              <w:sz w:val="24"/>
              <w:szCs w:val="24"/>
            </w:rPr>
            <w:t xml:space="preserve"> le cas échéant</w:t>
          </w:r>
          <w:r w:rsidR="00283F8D" w:rsidRPr="0007762F">
            <w:rPr>
              <w:rFonts w:ascii="Times New Roman" w:hAnsi="Times New Roman"/>
              <w:i/>
              <w:iCs/>
              <w:color w:val="222222"/>
              <w:sz w:val="24"/>
              <w:szCs w:val="24"/>
            </w:rPr>
            <w:t xml:space="preserve"> les financements significatifs</w:t>
          </w:r>
          <w:r w:rsidR="00283F8D">
            <w:rPr>
              <w:rFonts w:ascii="Times New Roman" w:hAnsi="Times New Roman"/>
              <w:i/>
              <w:iCs/>
              <w:color w:val="222222"/>
              <w:sz w:val="24"/>
              <w:szCs w:val="24"/>
            </w:rPr>
            <w:t xml:space="preserve"> en cours</w:t>
          </w:r>
          <w:r w:rsidR="00283F8D" w:rsidRPr="0007762F">
            <w:rPr>
              <w:rFonts w:ascii="Times New Roman" w:hAnsi="Times New Roman"/>
              <w:i/>
              <w:iCs/>
              <w:color w:val="222222"/>
              <w:sz w:val="24"/>
              <w:szCs w:val="24"/>
            </w:rPr>
            <w:t xml:space="preserve"> des (</w:t>
          </w:r>
          <w:proofErr w:type="spellStart"/>
          <w:r w:rsidR="00283F8D" w:rsidRPr="0007762F">
            <w:rPr>
              <w:rFonts w:ascii="Times New Roman" w:hAnsi="Times New Roman"/>
              <w:i/>
              <w:iCs/>
              <w:color w:val="222222"/>
              <w:sz w:val="24"/>
              <w:szCs w:val="24"/>
            </w:rPr>
            <w:t>co</w:t>
          </w:r>
          <w:proofErr w:type="spellEnd"/>
          <w:r w:rsidR="00283F8D" w:rsidRPr="0007762F">
            <w:rPr>
              <w:rFonts w:ascii="Times New Roman" w:hAnsi="Times New Roman"/>
              <w:i/>
              <w:iCs/>
              <w:color w:val="222222"/>
              <w:sz w:val="24"/>
              <w:szCs w:val="24"/>
            </w:rPr>
            <w:t>)responsables scientifiques de type ANR, ERC… (origine, porteur, nom du projet).</w:t>
          </w:r>
        </w:p>
        <w:p w14:paraId="5784288D" w14:textId="1DB3A45D" w:rsidR="0040210F" w:rsidRDefault="0040210F" w:rsidP="00782417">
          <w:pPr>
            <w:shd w:val="clear" w:color="auto" w:fill="E2EFD9" w:themeFill="accent6" w:themeFillTint="33"/>
            <w:spacing w:before="120" w:after="0" w:line="240" w:lineRule="auto"/>
            <w:jc w:val="both"/>
            <w:rPr>
              <w:rFonts w:ascii="Times New Roman" w:hAnsi="Times New Roman" w:cs="Times New Roman"/>
              <w:bCs/>
              <w:i/>
              <w:iCs/>
              <w:sz w:val="24"/>
              <w:szCs w:val="24"/>
            </w:rPr>
          </w:pPr>
        </w:p>
        <w:p w14:paraId="3DBCAF3B" w14:textId="77777777" w:rsidR="0007762F" w:rsidRDefault="0007762F" w:rsidP="0007762F">
          <w:pPr>
            <w:spacing w:before="120" w:after="0" w:line="240" w:lineRule="auto"/>
            <w:jc w:val="both"/>
            <w:rPr>
              <w:rFonts w:ascii="Times New Roman" w:hAnsi="Times New Roman" w:cs="Times New Roman"/>
              <w:bCs/>
              <w:i/>
              <w:iCs/>
              <w:sz w:val="24"/>
              <w:szCs w:val="24"/>
            </w:rPr>
          </w:pPr>
        </w:p>
        <w:p w14:paraId="03406FF7" w14:textId="77777777" w:rsidR="0007762F" w:rsidRDefault="0007762F" w:rsidP="0007762F">
          <w:pPr>
            <w:spacing w:before="120" w:after="0" w:line="240" w:lineRule="auto"/>
            <w:jc w:val="both"/>
            <w:rPr>
              <w:rFonts w:ascii="Times New Roman" w:hAnsi="Times New Roman" w:cs="Times New Roman"/>
              <w:bCs/>
              <w:i/>
              <w:iCs/>
              <w:sz w:val="24"/>
              <w:szCs w:val="24"/>
            </w:rPr>
          </w:pPr>
        </w:p>
        <w:p w14:paraId="64E2E8BB" w14:textId="0E4B6204" w:rsidR="007F02B8" w:rsidRPr="0007762F" w:rsidRDefault="0040210F" w:rsidP="0007762F">
          <w:pPr>
            <w:shd w:val="clear" w:color="auto" w:fill="E2EFD9" w:themeFill="accent6" w:themeFillTint="33"/>
            <w:spacing w:before="120" w:after="120" w:line="240" w:lineRule="auto"/>
            <w:jc w:val="both"/>
            <w:rPr>
              <w:rFonts w:ascii="Times New Roman" w:hAnsi="Times New Roman" w:cs="Times New Roman"/>
              <w:bCs/>
              <w:i/>
              <w:iCs/>
              <w:sz w:val="24"/>
              <w:szCs w:val="24"/>
            </w:rPr>
          </w:pPr>
          <w:r w:rsidRPr="0007762F">
            <w:rPr>
              <w:rFonts w:ascii="Times New Roman" w:hAnsi="Times New Roman" w:cs="Times New Roman"/>
              <w:bCs/>
              <w:i/>
              <w:iCs/>
              <w:sz w:val="24"/>
              <w:szCs w:val="24"/>
            </w:rPr>
            <w:t xml:space="preserve">Préciser l’implication du coordinateur scientifique et </w:t>
          </w:r>
          <w:r w:rsidR="0032683A">
            <w:rPr>
              <w:rFonts w:ascii="Times New Roman" w:hAnsi="Times New Roman" w:cs="Times New Roman"/>
              <w:bCs/>
              <w:i/>
              <w:iCs/>
              <w:sz w:val="24"/>
              <w:szCs w:val="24"/>
            </w:rPr>
            <w:t xml:space="preserve">des </w:t>
          </w:r>
          <w:r w:rsidRPr="0007762F">
            <w:rPr>
              <w:rFonts w:ascii="Times New Roman" w:hAnsi="Times New Roman" w:cs="Times New Roman"/>
              <w:bCs/>
              <w:i/>
              <w:iCs/>
              <w:sz w:val="24"/>
              <w:szCs w:val="24"/>
            </w:rPr>
            <w:t>co-porteurs-es (1</w:t>
          </w:r>
          <w:r w:rsidRPr="0007762F">
            <w:rPr>
              <w:rFonts w:ascii="Times New Roman" w:hAnsi="Times New Roman" w:cs="Times New Roman"/>
              <w:bCs/>
              <w:i/>
              <w:iCs/>
              <w:sz w:val="24"/>
              <w:szCs w:val="24"/>
              <w:vertAlign w:val="superscript"/>
            </w:rPr>
            <w:t>er</w:t>
          </w:r>
          <w:r w:rsidRPr="0007762F">
            <w:rPr>
              <w:rFonts w:ascii="Times New Roman" w:hAnsi="Times New Roman" w:cs="Times New Roman"/>
              <w:bCs/>
              <w:i/>
              <w:iCs/>
              <w:sz w:val="24"/>
              <w:szCs w:val="24"/>
            </w:rPr>
            <w:t xml:space="preserve"> tableau) et celle partenaires (2</w:t>
          </w:r>
          <w:r w:rsidRPr="0007762F">
            <w:rPr>
              <w:rFonts w:ascii="Times New Roman" w:hAnsi="Times New Roman" w:cs="Times New Roman"/>
              <w:bCs/>
              <w:i/>
              <w:iCs/>
              <w:sz w:val="24"/>
              <w:szCs w:val="24"/>
              <w:vertAlign w:val="superscript"/>
            </w:rPr>
            <w:t>e</w:t>
          </w:r>
          <w:r w:rsidRPr="0007762F">
            <w:rPr>
              <w:rFonts w:ascii="Times New Roman" w:hAnsi="Times New Roman" w:cs="Times New Roman"/>
              <w:bCs/>
              <w:i/>
              <w:iCs/>
              <w:sz w:val="24"/>
              <w:szCs w:val="24"/>
            </w:rPr>
            <w:t xml:space="preserve"> tableaux)</w:t>
          </w:r>
          <w:r w:rsidR="0007762F">
            <w:rPr>
              <w:rFonts w:ascii="Times New Roman" w:hAnsi="Times New Roman" w:cs="Times New Roman"/>
              <w:bCs/>
              <w:i/>
              <w:iCs/>
              <w:sz w:val="24"/>
              <w:szCs w:val="24"/>
            </w:rPr>
            <w:t>.</w:t>
          </w:r>
        </w:p>
        <w:tbl>
          <w:tblPr>
            <w:tblW w:w="9639" w:type="dxa"/>
            <w:tblInd w:w="-5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1843"/>
            <w:gridCol w:w="1701"/>
            <w:gridCol w:w="1843"/>
            <w:gridCol w:w="2551"/>
            <w:gridCol w:w="1701"/>
          </w:tblGrid>
          <w:tr w:rsidR="0040210F" w:rsidRPr="0032683A" w14:paraId="2531E690" w14:textId="77777777" w:rsidTr="0032683A">
            <w:trPr>
              <w:trHeight w:val="397"/>
            </w:trPr>
            <w:tc>
              <w:tcPr>
                <w:tcW w:w="1843" w:type="dxa"/>
                <w:vMerge w:val="restart"/>
                <w:vAlign w:val="center"/>
              </w:tcPr>
              <w:p w14:paraId="7A2E0A31" w14:textId="77777777" w:rsidR="0040210F" w:rsidRPr="0032683A" w:rsidRDefault="0040210F" w:rsidP="005444AF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</w:rPr>
                </w:pPr>
                <w:r w:rsidRPr="0032683A">
                  <w:rPr>
                    <w:rFonts w:ascii="Times New Roman" w:hAnsi="Times New Roman" w:cs="Times New Roman"/>
                    <w:b/>
                    <w:bCs/>
                  </w:rPr>
                  <w:t>Unité</w:t>
                </w:r>
              </w:p>
            </w:tc>
            <w:tc>
              <w:tcPr>
                <w:tcW w:w="6095" w:type="dxa"/>
                <w:gridSpan w:val="3"/>
                <w:vAlign w:val="center"/>
              </w:tcPr>
              <w:p w14:paraId="5349FB5A" w14:textId="77777777" w:rsidR="0040210F" w:rsidRPr="0032683A" w:rsidRDefault="0040210F" w:rsidP="005444AF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  <w:lang w:val="en-US"/>
                  </w:rPr>
                </w:pPr>
                <w:r w:rsidRPr="0032683A">
                  <w:rPr>
                    <w:rFonts w:ascii="Times New Roman" w:hAnsi="Times New Roman" w:cs="Times New Roman"/>
                    <w:b/>
                  </w:rPr>
                  <w:t>Porteur/co-porteur</w:t>
                </w:r>
              </w:p>
            </w:tc>
            <w:tc>
              <w:tcPr>
                <w:tcW w:w="1701" w:type="dxa"/>
                <w:vMerge w:val="restart"/>
                <w:vAlign w:val="center"/>
              </w:tcPr>
              <w:p w14:paraId="22C2B672" w14:textId="77777777" w:rsidR="0007762F" w:rsidRPr="0032683A" w:rsidRDefault="0040210F" w:rsidP="005444AF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32683A">
                  <w:rPr>
                    <w:rFonts w:ascii="Times New Roman" w:hAnsi="Times New Roman" w:cs="Times New Roman"/>
                    <w:b/>
                  </w:rPr>
                  <w:t>Investissement</w:t>
                </w:r>
              </w:p>
              <w:p w14:paraId="583C87C8" w14:textId="21BD8B96" w:rsidR="0040210F" w:rsidRPr="0032683A" w:rsidRDefault="0007762F" w:rsidP="005444AF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32683A">
                  <w:rPr>
                    <w:rFonts w:ascii="Times New Roman" w:hAnsi="Times New Roman" w:cs="Times New Roman"/>
                    <w:bCs/>
                  </w:rPr>
                  <w:t>(% du temps)</w:t>
                </w:r>
              </w:p>
            </w:tc>
          </w:tr>
          <w:tr w:rsidR="0040210F" w:rsidRPr="0040210F" w14:paraId="4572AC56" w14:textId="77777777" w:rsidTr="0032683A">
            <w:trPr>
              <w:trHeight w:val="397"/>
            </w:trPr>
            <w:tc>
              <w:tcPr>
                <w:tcW w:w="1843" w:type="dxa"/>
                <w:vMerge/>
              </w:tcPr>
              <w:p w14:paraId="0666F32A" w14:textId="77777777" w:rsidR="0040210F" w:rsidRPr="0040210F" w:rsidRDefault="0040210F" w:rsidP="005444AF">
                <w:pPr>
                  <w:spacing w:after="0" w:line="240" w:lineRule="auto"/>
                  <w:rPr>
                    <w:rFonts w:ascii="Times New Roman" w:hAnsi="Times New Roman" w:cs="Times New Roman"/>
                  </w:rPr>
                </w:pPr>
              </w:p>
            </w:tc>
            <w:tc>
              <w:tcPr>
                <w:tcW w:w="1701" w:type="dxa"/>
                <w:vAlign w:val="center"/>
              </w:tcPr>
              <w:p w14:paraId="368B455C" w14:textId="12DAC3AA" w:rsidR="0040210F" w:rsidRPr="0032683A" w:rsidRDefault="0040210F" w:rsidP="005444AF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32683A">
                  <w:rPr>
                    <w:rFonts w:ascii="Times New Roman" w:hAnsi="Times New Roman" w:cs="Times New Roman"/>
                    <w:b/>
                  </w:rPr>
                  <w:t>NOM</w:t>
                </w:r>
                <w:r w:rsidR="0032683A">
                  <w:rPr>
                    <w:rFonts w:ascii="Times New Roman" w:hAnsi="Times New Roman" w:cs="Times New Roman"/>
                    <w:b/>
                  </w:rPr>
                  <w:t xml:space="preserve">, </w:t>
                </w:r>
                <w:r w:rsidRPr="0032683A">
                  <w:rPr>
                    <w:rFonts w:ascii="Times New Roman" w:hAnsi="Times New Roman" w:cs="Times New Roman"/>
                    <w:b/>
                  </w:rPr>
                  <w:t>Prénom</w:t>
                </w:r>
              </w:p>
            </w:tc>
            <w:tc>
              <w:tcPr>
                <w:tcW w:w="1843" w:type="dxa"/>
                <w:vAlign w:val="center"/>
              </w:tcPr>
              <w:p w14:paraId="17F0AF9E" w14:textId="77777777" w:rsidR="0040210F" w:rsidRPr="0032683A" w:rsidRDefault="0040210F" w:rsidP="005444AF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32683A">
                  <w:rPr>
                    <w:rFonts w:ascii="Times New Roman" w:hAnsi="Times New Roman" w:cs="Times New Roman"/>
                    <w:b/>
                  </w:rPr>
                  <w:t>Fonction actuelle</w:t>
                </w:r>
              </w:p>
            </w:tc>
            <w:tc>
              <w:tcPr>
                <w:tcW w:w="2551" w:type="dxa"/>
                <w:vAlign w:val="center"/>
              </w:tcPr>
              <w:p w14:paraId="078E0809" w14:textId="77777777" w:rsidR="0040210F" w:rsidRPr="0032683A" w:rsidRDefault="0040210F" w:rsidP="005444AF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32683A">
                  <w:rPr>
                    <w:rFonts w:ascii="Times New Roman" w:hAnsi="Times New Roman" w:cs="Times New Roman"/>
                    <w:b/>
                  </w:rPr>
                  <w:t>Rôle et responsabilité</w:t>
                </w:r>
              </w:p>
            </w:tc>
            <w:tc>
              <w:tcPr>
                <w:tcW w:w="1701" w:type="dxa"/>
                <w:vMerge/>
              </w:tcPr>
              <w:p w14:paraId="6ED6E741" w14:textId="77777777" w:rsidR="0040210F" w:rsidRPr="0040210F" w:rsidRDefault="0040210F" w:rsidP="005444AF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</w:rPr>
                </w:pPr>
              </w:p>
            </w:tc>
          </w:tr>
          <w:tr w:rsidR="0040210F" w:rsidRPr="0040210F" w14:paraId="076021BB" w14:textId="77777777" w:rsidTr="0032683A">
            <w:trPr>
              <w:trHeight w:val="680"/>
            </w:trPr>
            <w:tc>
              <w:tcPr>
                <w:tcW w:w="1843" w:type="dxa"/>
              </w:tcPr>
              <w:p w14:paraId="5B4A45AB" w14:textId="07D77CE0" w:rsidR="0040210F" w:rsidRPr="0040210F" w:rsidRDefault="001F4200" w:rsidP="005444AF">
                <w:pPr>
                  <w:spacing w:after="0" w:line="240" w:lineRule="auto"/>
                  <w:rPr>
                    <w:rFonts w:ascii="Times New Roman" w:hAnsi="Times New Roman" w:cs="Times New Roman"/>
                    <w:i/>
                    <w:sz w:val="20"/>
                    <w:szCs w:val="20"/>
                  </w:rPr>
                </w:pPr>
                <w:r w:rsidRPr="001F4200">
                  <w:rPr>
                    <w:rFonts w:ascii="Times New Roman" w:eastAsia="Times New Roman" w:hAnsi="Times New Roman" w:cs="Times New Roman"/>
                    <w:i/>
                    <w:iCs/>
                    <w:color w:val="BFBFBF" w:themeColor="background1" w:themeShade="BF"/>
                    <w:lang w:eastAsia="fr-FR"/>
                  </w:rPr>
                  <w:t>Unité porteuse</w:t>
                </w:r>
              </w:p>
            </w:tc>
            <w:tc>
              <w:tcPr>
                <w:tcW w:w="1701" w:type="dxa"/>
              </w:tcPr>
              <w:p w14:paraId="4B5F9693" w14:textId="77777777" w:rsidR="0040210F" w:rsidRPr="0040210F" w:rsidRDefault="0040210F" w:rsidP="005444AF">
                <w:pPr>
                  <w:spacing w:after="0" w:line="240" w:lineRule="auto"/>
                  <w:rPr>
                    <w:rFonts w:ascii="Times New Roman" w:hAnsi="Times New Roman" w:cs="Times New Roman"/>
                  </w:rPr>
                </w:pPr>
              </w:p>
            </w:tc>
            <w:tc>
              <w:tcPr>
                <w:tcW w:w="1843" w:type="dxa"/>
              </w:tcPr>
              <w:p w14:paraId="2D205CFF" w14:textId="77777777" w:rsidR="0040210F" w:rsidRPr="0040210F" w:rsidRDefault="0040210F" w:rsidP="005444AF">
                <w:pPr>
                  <w:spacing w:after="0" w:line="240" w:lineRule="auto"/>
                  <w:rPr>
                    <w:rFonts w:ascii="Times New Roman" w:hAnsi="Times New Roman" w:cs="Times New Roman"/>
                  </w:rPr>
                </w:pPr>
              </w:p>
            </w:tc>
            <w:tc>
              <w:tcPr>
                <w:tcW w:w="2551" w:type="dxa"/>
              </w:tcPr>
              <w:p w14:paraId="4D9C6313" w14:textId="77777777" w:rsidR="0040210F" w:rsidRPr="0040210F" w:rsidRDefault="0040210F" w:rsidP="005444AF">
                <w:pPr>
                  <w:spacing w:after="0" w:line="240" w:lineRule="auto"/>
                  <w:rPr>
                    <w:rFonts w:ascii="Times New Roman" w:hAnsi="Times New Roman" w:cs="Times New Roman"/>
                  </w:rPr>
                </w:pPr>
              </w:p>
            </w:tc>
            <w:tc>
              <w:tcPr>
                <w:tcW w:w="1701" w:type="dxa"/>
              </w:tcPr>
              <w:p w14:paraId="0391B1D6" w14:textId="77777777" w:rsidR="0040210F" w:rsidRPr="0040210F" w:rsidRDefault="0040210F" w:rsidP="005444AF">
                <w:pPr>
                  <w:spacing w:after="0" w:line="240" w:lineRule="auto"/>
                  <w:rPr>
                    <w:rFonts w:ascii="Times New Roman" w:hAnsi="Times New Roman" w:cs="Times New Roman"/>
                  </w:rPr>
                </w:pPr>
              </w:p>
            </w:tc>
          </w:tr>
          <w:tr w:rsidR="0040210F" w:rsidRPr="0040210F" w14:paraId="0FE1AFB1" w14:textId="77777777" w:rsidTr="0032683A">
            <w:trPr>
              <w:trHeight w:val="680"/>
            </w:trPr>
            <w:tc>
              <w:tcPr>
                <w:tcW w:w="1843" w:type="dxa"/>
              </w:tcPr>
              <w:p w14:paraId="0DFAC540" w14:textId="57E93A4A" w:rsidR="0040210F" w:rsidRPr="0040210F" w:rsidRDefault="001F4200" w:rsidP="005444AF">
                <w:pPr>
                  <w:spacing w:after="0" w:line="240" w:lineRule="auto"/>
                  <w:rPr>
                    <w:rFonts w:ascii="Times New Roman" w:hAnsi="Times New Roman" w:cs="Times New Roman"/>
                    <w:i/>
                    <w:sz w:val="20"/>
                    <w:szCs w:val="20"/>
                  </w:rPr>
                </w:pPr>
                <w:r w:rsidRPr="001F4200">
                  <w:rPr>
                    <w:rFonts w:ascii="Times New Roman" w:eastAsia="Times New Roman" w:hAnsi="Times New Roman" w:cs="Times New Roman"/>
                    <w:i/>
                    <w:iCs/>
                    <w:color w:val="BFBFBF" w:themeColor="background1" w:themeShade="BF"/>
                    <w:lang w:eastAsia="fr-FR"/>
                  </w:rPr>
                  <w:t xml:space="preserve">Unité </w:t>
                </w:r>
                <w:proofErr w:type="spellStart"/>
                <w:r w:rsidRPr="001F4200">
                  <w:rPr>
                    <w:rFonts w:ascii="Times New Roman" w:eastAsia="Times New Roman" w:hAnsi="Times New Roman" w:cs="Times New Roman"/>
                    <w:i/>
                    <w:iCs/>
                    <w:color w:val="BFBFBF" w:themeColor="background1" w:themeShade="BF"/>
                    <w:lang w:eastAsia="fr-FR"/>
                  </w:rPr>
                  <w:t>co</w:t>
                </w:r>
                <w:proofErr w:type="spellEnd"/>
                <w:r w:rsidRPr="001F4200">
                  <w:rPr>
                    <w:rFonts w:ascii="Times New Roman" w:eastAsia="Times New Roman" w:hAnsi="Times New Roman" w:cs="Times New Roman"/>
                    <w:i/>
                    <w:iCs/>
                    <w:color w:val="BFBFBF" w:themeColor="background1" w:themeShade="BF"/>
                    <w:lang w:eastAsia="fr-FR"/>
                  </w:rPr>
                  <w:t>-porteuse</w:t>
                </w:r>
              </w:p>
            </w:tc>
            <w:tc>
              <w:tcPr>
                <w:tcW w:w="1701" w:type="dxa"/>
              </w:tcPr>
              <w:p w14:paraId="686DD235" w14:textId="77777777" w:rsidR="0040210F" w:rsidRPr="0040210F" w:rsidRDefault="0040210F" w:rsidP="005444AF">
                <w:pPr>
                  <w:spacing w:after="0" w:line="240" w:lineRule="auto"/>
                  <w:rPr>
                    <w:rFonts w:ascii="Times New Roman" w:hAnsi="Times New Roman" w:cs="Times New Roman"/>
                  </w:rPr>
                </w:pPr>
              </w:p>
            </w:tc>
            <w:tc>
              <w:tcPr>
                <w:tcW w:w="1843" w:type="dxa"/>
              </w:tcPr>
              <w:p w14:paraId="582630AA" w14:textId="77777777" w:rsidR="0040210F" w:rsidRPr="0040210F" w:rsidRDefault="0040210F" w:rsidP="005444AF">
                <w:pPr>
                  <w:spacing w:after="0" w:line="240" w:lineRule="auto"/>
                  <w:rPr>
                    <w:rFonts w:ascii="Times New Roman" w:hAnsi="Times New Roman" w:cs="Times New Roman"/>
                  </w:rPr>
                </w:pPr>
              </w:p>
            </w:tc>
            <w:tc>
              <w:tcPr>
                <w:tcW w:w="2551" w:type="dxa"/>
              </w:tcPr>
              <w:p w14:paraId="4C25DBCC" w14:textId="77777777" w:rsidR="0040210F" w:rsidRPr="0040210F" w:rsidRDefault="0040210F" w:rsidP="005444AF">
                <w:pPr>
                  <w:spacing w:after="0" w:line="240" w:lineRule="auto"/>
                  <w:rPr>
                    <w:rFonts w:ascii="Times New Roman" w:hAnsi="Times New Roman" w:cs="Times New Roman"/>
                  </w:rPr>
                </w:pPr>
              </w:p>
            </w:tc>
            <w:tc>
              <w:tcPr>
                <w:tcW w:w="1701" w:type="dxa"/>
              </w:tcPr>
              <w:p w14:paraId="636E0C7B" w14:textId="77777777" w:rsidR="0040210F" w:rsidRPr="0040210F" w:rsidRDefault="0040210F" w:rsidP="005444AF">
                <w:pPr>
                  <w:spacing w:after="0" w:line="240" w:lineRule="auto"/>
                  <w:rPr>
                    <w:rFonts w:ascii="Times New Roman" w:hAnsi="Times New Roman" w:cs="Times New Roman"/>
                  </w:rPr>
                </w:pPr>
              </w:p>
            </w:tc>
          </w:tr>
          <w:tr w:rsidR="0040210F" w:rsidRPr="0040210F" w14:paraId="61813A3C" w14:textId="77777777" w:rsidTr="0032683A">
            <w:trPr>
              <w:trHeight w:val="680"/>
            </w:trPr>
            <w:tc>
              <w:tcPr>
                <w:tcW w:w="1843" w:type="dxa"/>
              </w:tcPr>
              <w:p w14:paraId="601DC715" w14:textId="296DFC48" w:rsidR="0040210F" w:rsidRPr="0040210F" w:rsidRDefault="001F4200" w:rsidP="005444AF">
                <w:pPr>
                  <w:spacing w:after="0" w:line="240" w:lineRule="auto"/>
                  <w:rPr>
                    <w:rFonts w:ascii="Times New Roman" w:hAnsi="Times New Roman" w:cs="Times New Roman"/>
                    <w:i/>
                    <w:sz w:val="20"/>
                    <w:szCs w:val="20"/>
                  </w:rPr>
                </w:pPr>
                <w:r w:rsidRPr="001F4200">
                  <w:rPr>
                    <w:rFonts w:ascii="Times New Roman" w:eastAsia="Times New Roman" w:hAnsi="Times New Roman" w:cs="Times New Roman"/>
                    <w:i/>
                    <w:iCs/>
                    <w:color w:val="BFBFBF" w:themeColor="background1" w:themeShade="BF"/>
                    <w:lang w:eastAsia="fr-FR"/>
                  </w:rPr>
                  <w:t xml:space="preserve">Unité </w:t>
                </w:r>
                <w:proofErr w:type="spellStart"/>
                <w:r w:rsidRPr="001F4200">
                  <w:rPr>
                    <w:rFonts w:ascii="Times New Roman" w:eastAsia="Times New Roman" w:hAnsi="Times New Roman" w:cs="Times New Roman"/>
                    <w:i/>
                    <w:iCs/>
                    <w:color w:val="BFBFBF" w:themeColor="background1" w:themeShade="BF"/>
                    <w:lang w:eastAsia="fr-FR"/>
                  </w:rPr>
                  <w:t>co</w:t>
                </w:r>
                <w:proofErr w:type="spellEnd"/>
                <w:r w:rsidRPr="001F4200">
                  <w:rPr>
                    <w:rFonts w:ascii="Times New Roman" w:eastAsia="Times New Roman" w:hAnsi="Times New Roman" w:cs="Times New Roman"/>
                    <w:i/>
                    <w:iCs/>
                    <w:color w:val="BFBFBF" w:themeColor="background1" w:themeShade="BF"/>
                    <w:lang w:eastAsia="fr-FR"/>
                  </w:rPr>
                  <w:t>-porteuse</w:t>
                </w:r>
              </w:p>
            </w:tc>
            <w:tc>
              <w:tcPr>
                <w:tcW w:w="1701" w:type="dxa"/>
              </w:tcPr>
              <w:p w14:paraId="716B49CA" w14:textId="77777777" w:rsidR="0040210F" w:rsidRPr="0040210F" w:rsidRDefault="0040210F" w:rsidP="005444AF">
                <w:pPr>
                  <w:spacing w:after="0" w:line="240" w:lineRule="auto"/>
                  <w:rPr>
                    <w:rFonts w:ascii="Times New Roman" w:hAnsi="Times New Roman" w:cs="Times New Roman"/>
                  </w:rPr>
                </w:pPr>
              </w:p>
            </w:tc>
            <w:tc>
              <w:tcPr>
                <w:tcW w:w="1843" w:type="dxa"/>
              </w:tcPr>
              <w:p w14:paraId="3BFAD06E" w14:textId="77777777" w:rsidR="0040210F" w:rsidRPr="0040210F" w:rsidRDefault="0040210F" w:rsidP="005444AF">
                <w:pPr>
                  <w:spacing w:after="0" w:line="240" w:lineRule="auto"/>
                  <w:rPr>
                    <w:rFonts w:ascii="Times New Roman" w:hAnsi="Times New Roman" w:cs="Times New Roman"/>
                  </w:rPr>
                </w:pPr>
              </w:p>
            </w:tc>
            <w:tc>
              <w:tcPr>
                <w:tcW w:w="2551" w:type="dxa"/>
              </w:tcPr>
              <w:p w14:paraId="201AE427" w14:textId="77777777" w:rsidR="0040210F" w:rsidRPr="0040210F" w:rsidRDefault="0040210F" w:rsidP="005444AF">
                <w:pPr>
                  <w:spacing w:after="0" w:line="240" w:lineRule="auto"/>
                  <w:rPr>
                    <w:rFonts w:ascii="Times New Roman" w:hAnsi="Times New Roman" w:cs="Times New Roman"/>
                  </w:rPr>
                </w:pPr>
              </w:p>
            </w:tc>
            <w:tc>
              <w:tcPr>
                <w:tcW w:w="1701" w:type="dxa"/>
              </w:tcPr>
              <w:p w14:paraId="42AF7DFD" w14:textId="77777777" w:rsidR="0040210F" w:rsidRPr="0040210F" w:rsidRDefault="0040210F" w:rsidP="005444AF">
                <w:pPr>
                  <w:spacing w:after="0" w:line="240" w:lineRule="auto"/>
                  <w:rPr>
                    <w:rFonts w:ascii="Times New Roman" w:hAnsi="Times New Roman" w:cs="Times New Roman"/>
                  </w:rPr>
                </w:pPr>
              </w:p>
            </w:tc>
          </w:tr>
          <w:tr w:rsidR="0040210F" w:rsidRPr="0040210F" w14:paraId="702382CC" w14:textId="77777777" w:rsidTr="0032683A">
            <w:trPr>
              <w:trHeight w:val="680"/>
            </w:trPr>
            <w:tc>
              <w:tcPr>
                <w:tcW w:w="1843" w:type="dxa"/>
              </w:tcPr>
              <w:p w14:paraId="35A3FC25" w14:textId="7B740FFF" w:rsidR="0040210F" w:rsidRPr="0040210F" w:rsidRDefault="001F4200" w:rsidP="005444AF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1F4200">
                  <w:rPr>
                    <w:rFonts w:ascii="Times New Roman" w:eastAsia="Times New Roman" w:hAnsi="Times New Roman" w:cs="Times New Roman"/>
                    <w:i/>
                    <w:iCs/>
                    <w:color w:val="BFBFBF" w:themeColor="background1" w:themeShade="BF"/>
                    <w:lang w:eastAsia="fr-FR"/>
                  </w:rPr>
                  <w:t xml:space="preserve">Unité </w:t>
                </w:r>
                <w:proofErr w:type="spellStart"/>
                <w:r w:rsidRPr="001F4200">
                  <w:rPr>
                    <w:rFonts w:ascii="Times New Roman" w:eastAsia="Times New Roman" w:hAnsi="Times New Roman" w:cs="Times New Roman"/>
                    <w:i/>
                    <w:iCs/>
                    <w:color w:val="BFBFBF" w:themeColor="background1" w:themeShade="BF"/>
                    <w:lang w:eastAsia="fr-FR"/>
                  </w:rPr>
                  <w:t>co</w:t>
                </w:r>
                <w:proofErr w:type="spellEnd"/>
                <w:r w:rsidRPr="001F4200">
                  <w:rPr>
                    <w:rFonts w:ascii="Times New Roman" w:eastAsia="Times New Roman" w:hAnsi="Times New Roman" w:cs="Times New Roman"/>
                    <w:i/>
                    <w:iCs/>
                    <w:color w:val="BFBFBF" w:themeColor="background1" w:themeShade="BF"/>
                    <w:lang w:eastAsia="fr-FR"/>
                  </w:rPr>
                  <w:t>-porteuse</w:t>
                </w:r>
              </w:p>
            </w:tc>
            <w:tc>
              <w:tcPr>
                <w:tcW w:w="1701" w:type="dxa"/>
              </w:tcPr>
              <w:p w14:paraId="6F0CE3F1" w14:textId="77777777" w:rsidR="0040210F" w:rsidRPr="0040210F" w:rsidRDefault="0040210F" w:rsidP="005444AF">
                <w:pPr>
                  <w:spacing w:after="0" w:line="240" w:lineRule="auto"/>
                  <w:rPr>
                    <w:rFonts w:ascii="Times New Roman" w:hAnsi="Times New Roman" w:cs="Times New Roman"/>
                  </w:rPr>
                </w:pPr>
              </w:p>
            </w:tc>
            <w:tc>
              <w:tcPr>
                <w:tcW w:w="1843" w:type="dxa"/>
              </w:tcPr>
              <w:p w14:paraId="5C917FD9" w14:textId="77777777" w:rsidR="0040210F" w:rsidRPr="0040210F" w:rsidRDefault="0040210F" w:rsidP="005444AF">
                <w:pPr>
                  <w:spacing w:after="0" w:line="240" w:lineRule="auto"/>
                  <w:rPr>
                    <w:rFonts w:ascii="Times New Roman" w:hAnsi="Times New Roman" w:cs="Times New Roman"/>
                  </w:rPr>
                </w:pPr>
              </w:p>
            </w:tc>
            <w:tc>
              <w:tcPr>
                <w:tcW w:w="2551" w:type="dxa"/>
              </w:tcPr>
              <w:p w14:paraId="54E285DE" w14:textId="77777777" w:rsidR="0040210F" w:rsidRPr="0040210F" w:rsidRDefault="0040210F" w:rsidP="005444AF">
                <w:pPr>
                  <w:spacing w:after="0" w:line="240" w:lineRule="auto"/>
                  <w:rPr>
                    <w:rFonts w:ascii="Times New Roman" w:hAnsi="Times New Roman" w:cs="Times New Roman"/>
                  </w:rPr>
                </w:pPr>
              </w:p>
            </w:tc>
            <w:tc>
              <w:tcPr>
                <w:tcW w:w="1701" w:type="dxa"/>
              </w:tcPr>
              <w:p w14:paraId="11366DEB" w14:textId="77777777" w:rsidR="0040210F" w:rsidRPr="0040210F" w:rsidRDefault="0040210F" w:rsidP="005444AF">
                <w:pPr>
                  <w:spacing w:after="0" w:line="240" w:lineRule="auto"/>
                  <w:rPr>
                    <w:rFonts w:ascii="Times New Roman" w:hAnsi="Times New Roman" w:cs="Times New Roman"/>
                  </w:rPr>
                </w:pPr>
              </w:p>
            </w:tc>
          </w:tr>
        </w:tbl>
        <w:p w14:paraId="68F47C6E" w14:textId="1ECF7713" w:rsidR="0040210F" w:rsidRPr="0007762F" w:rsidRDefault="0040210F" w:rsidP="0032683A">
          <w:pPr>
            <w:shd w:val="clear" w:color="auto" w:fill="E2EFD9" w:themeFill="accent6" w:themeFillTint="33"/>
            <w:spacing w:before="120" w:after="240" w:line="240" w:lineRule="auto"/>
            <w:jc w:val="both"/>
            <w:rPr>
              <w:rFonts w:ascii="Times New Roman" w:hAnsi="Times New Roman" w:cs="Times New Roman"/>
              <w:i/>
              <w:iCs/>
              <w:sz w:val="20"/>
              <w:szCs w:val="20"/>
            </w:rPr>
          </w:pPr>
          <w:r w:rsidRPr="0040210F">
            <w:rPr>
              <w:rFonts w:ascii="Times New Roman" w:hAnsi="Times New Roman" w:cs="Times New Roman"/>
              <w:i/>
              <w:iCs/>
              <w:sz w:val="20"/>
              <w:szCs w:val="20"/>
            </w:rPr>
            <w:t>Ajouter des lignes si plus de quatre unités de recherche impliquées</w:t>
          </w: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1416"/>
            <w:gridCol w:w="1414"/>
            <w:gridCol w:w="1843"/>
            <w:gridCol w:w="2410"/>
            <w:gridCol w:w="2551"/>
          </w:tblGrid>
          <w:tr w:rsidR="0040210F" w:rsidRPr="001F4200" w14:paraId="14EBCDE2" w14:textId="77777777" w:rsidTr="0007762F">
            <w:trPr>
              <w:trHeight w:val="398"/>
            </w:trPr>
            <w:tc>
              <w:tcPr>
                <w:tcW w:w="1416" w:type="dxa"/>
                <w:vAlign w:val="center"/>
              </w:tcPr>
              <w:p w14:paraId="065678F5" w14:textId="77777777" w:rsidR="0040210F" w:rsidRPr="001F4200" w:rsidRDefault="0040210F" w:rsidP="005444AF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1F4200">
                  <w:rPr>
                    <w:rFonts w:ascii="Times New Roman" w:hAnsi="Times New Roman" w:cs="Times New Roman"/>
                    <w:b/>
                  </w:rPr>
                  <w:t>Nom de la structure</w:t>
                </w:r>
              </w:p>
            </w:tc>
            <w:tc>
              <w:tcPr>
                <w:tcW w:w="1414" w:type="dxa"/>
                <w:vAlign w:val="center"/>
              </w:tcPr>
              <w:p w14:paraId="3E6AFF2F" w14:textId="77777777" w:rsidR="0040210F" w:rsidRPr="001F4200" w:rsidDel="00D47F97" w:rsidRDefault="0040210F" w:rsidP="005444AF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1F4200">
                  <w:rPr>
                    <w:rFonts w:ascii="Times New Roman" w:hAnsi="Times New Roman" w:cs="Times New Roman"/>
                    <w:b/>
                  </w:rPr>
                  <w:t>Localisation</w:t>
                </w:r>
              </w:p>
            </w:tc>
            <w:tc>
              <w:tcPr>
                <w:tcW w:w="1843" w:type="dxa"/>
                <w:vAlign w:val="center"/>
              </w:tcPr>
              <w:p w14:paraId="29CC800C" w14:textId="77777777" w:rsidR="0040210F" w:rsidRPr="001F4200" w:rsidRDefault="0040210F" w:rsidP="005444AF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  <w:lang w:val="en-US"/>
                  </w:rPr>
                </w:pPr>
                <w:r w:rsidRPr="001F4200">
                  <w:rPr>
                    <w:rFonts w:ascii="Times New Roman" w:hAnsi="Times New Roman" w:cs="Times New Roman"/>
                    <w:b/>
                    <w:lang w:val="en-US"/>
                  </w:rPr>
                  <w:t>Type de structure</w:t>
                </w:r>
              </w:p>
            </w:tc>
            <w:tc>
              <w:tcPr>
                <w:tcW w:w="2410" w:type="dxa"/>
                <w:vAlign w:val="center"/>
              </w:tcPr>
              <w:p w14:paraId="25591B43" w14:textId="77777777" w:rsidR="0040210F" w:rsidRPr="001F4200" w:rsidRDefault="0040210F" w:rsidP="005444AF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1F4200">
                  <w:rPr>
                    <w:rFonts w:ascii="Times New Roman" w:hAnsi="Times New Roman" w:cs="Times New Roman"/>
                    <w:b/>
                  </w:rPr>
                  <w:t>Responsable (nom, téléphone, courriel)</w:t>
                </w:r>
              </w:p>
            </w:tc>
            <w:tc>
              <w:tcPr>
                <w:tcW w:w="2551" w:type="dxa"/>
                <w:vAlign w:val="center"/>
              </w:tcPr>
              <w:p w14:paraId="02D1B1E1" w14:textId="77777777" w:rsidR="0040210F" w:rsidRDefault="0040210F" w:rsidP="005444AF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1F4200">
                  <w:rPr>
                    <w:rFonts w:ascii="Times New Roman" w:hAnsi="Times New Roman" w:cs="Times New Roman"/>
                    <w:b/>
                  </w:rPr>
                  <w:t>Personne impliquée</w:t>
                </w:r>
              </w:p>
              <w:p w14:paraId="66779714" w14:textId="51115269" w:rsidR="0032683A" w:rsidRPr="001F4200" w:rsidRDefault="0032683A" w:rsidP="005444AF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</w:rPr>
                </w:pPr>
                <w:r>
                  <w:rPr>
                    <w:rFonts w:ascii="Times New Roman" w:hAnsi="Times New Roman" w:cs="Times New Roman"/>
                    <w:b/>
                  </w:rPr>
                  <w:t>(NOM, Prénom)</w:t>
                </w:r>
              </w:p>
            </w:tc>
          </w:tr>
          <w:tr w:rsidR="0040210F" w:rsidRPr="0040210F" w14:paraId="3316C404" w14:textId="77777777" w:rsidTr="0007762F">
            <w:trPr>
              <w:trHeight w:val="398"/>
            </w:trPr>
            <w:tc>
              <w:tcPr>
                <w:tcW w:w="1416" w:type="dxa"/>
                <w:vAlign w:val="center"/>
              </w:tcPr>
              <w:p w14:paraId="354614FE" w14:textId="77777777" w:rsidR="0040210F" w:rsidRPr="0032683A" w:rsidRDefault="0040210F" w:rsidP="005444AF">
                <w:pPr>
                  <w:spacing w:after="0" w:line="240" w:lineRule="auto"/>
                  <w:rPr>
                    <w:rFonts w:ascii="Times New Roman" w:hAnsi="Times New Roman" w:cs="Times New Roman"/>
                    <w:i/>
                    <w:iCs/>
                  </w:rPr>
                </w:pPr>
                <w:r w:rsidRPr="0032683A">
                  <w:rPr>
                    <w:rFonts w:ascii="Times New Roman" w:hAnsi="Times New Roman" w:cs="Times New Roman"/>
                    <w:i/>
                    <w:iCs/>
                    <w:color w:val="BFBFBF" w:themeColor="background1" w:themeShade="BF"/>
                  </w:rPr>
                  <w:t>Partenaire 1</w:t>
                </w:r>
              </w:p>
            </w:tc>
            <w:tc>
              <w:tcPr>
                <w:tcW w:w="1414" w:type="dxa"/>
                <w:vAlign w:val="center"/>
              </w:tcPr>
              <w:p w14:paraId="5CA02F76" w14:textId="77777777" w:rsidR="0040210F" w:rsidRPr="0040210F" w:rsidRDefault="0040210F" w:rsidP="005444AF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843" w:type="dxa"/>
                <w:vAlign w:val="center"/>
              </w:tcPr>
              <w:p w14:paraId="08499DE2" w14:textId="77777777" w:rsidR="0040210F" w:rsidRPr="0040210F" w:rsidRDefault="0040210F" w:rsidP="005444AF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2410" w:type="dxa"/>
                <w:vAlign w:val="center"/>
              </w:tcPr>
              <w:p w14:paraId="0B3A9CAE" w14:textId="77777777" w:rsidR="0040210F" w:rsidRPr="0040210F" w:rsidRDefault="0040210F" w:rsidP="005444AF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2551" w:type="dxa"/>
              </w:tcPr>
              <w:p w14:paraId="62996DD1" w14:textId="77777777" w:rsidR="0040210F" w:rsidRPr="0040210F" w:rsidRDefault="0040210F" w:rsidP="005444AF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</w:p>
            </w:tc>
          </w:tr>
          <w:tr w:rsidR="0040210F" w:rsidRPr="0040210F" w14:paraId="43EFFDD7" w14:textId="77777777" w:rsidTr="0007762F">
            <w:trPr>
              <w:trHeight w:val="404"/>
            </w:trPr>
            <w:tc>
              <w:tcPr>
                <w:tcW w:w="1416" w:type="dxa"/>
                <w:vAlign w:val="center"/>
              </w:tcPr>
              <w:p w14:paraId="0B6AA62C" w14:textId="77777777" w:rsidR="0040210F" w:rsidRPr="0032683A" w:rsidRDefault="0040210F" w:rsidP="005444AF">
                <w:pPr>
                  <w:spacing w:after="0" w:line="240" w:lineRule="auto"/>
                  <w:rPr>
                    <w:rFonts w:ascii="Times New Roman" w:hAnsi="Times New Roman" w:cs="Times New Roman"/>
                    <w:i/>
                    <w:iCs/>
                  </w:rPr>
                </w:pPr>
                <w:r w:rsidRPr="0032683A">
                  <w:rPr>
                    <w:rFonts w:ascii="Times New Roman" w:hAnsi="Times New Roman" w:cs="Times New Roman"/>
                    <w:i/>
                    <w:iCs/>
                    <w:color w:val="BFBFBF" w:themeColor="background1" w:themeShade="BF"/>
                  </w:rPr>
                  <w:t>Partenaire 2</w:t>
                </w:r>
              </w:p>
            </w:tc>
            <w:tc>
              <w:tcPr>
                <w:tcW w:w="1414" w:type="dxa"/>
                <w:vAlign w:val="center"/>
              </w:tcPr>
              <w:p w14:paraId="15759BDC" w14:textId="77777777" w:rsidR="0040210F" w:rsidRPr="0040210F" w:rsidRDefault="0040210F" w:rsidP="005444AF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843" w:type="dxa"/>
                <w:vAlign w:val="center"/>
              </w:tcPr>
              <w:p w14:paraId="5BE91166" w14:textId="77777777" w:rsidR="0040210F" w:rsidRPr="0040210F" w:rsidRDefault="0040210F" w:rsidP="005444AF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2410" w:type="dxa"/>
                <w:vAlign w:val="center"/>
              </w:tcPr>
              <w:p w14:paraId="174D6507" w14:textId="77777777" w:rsidR="0040210F" w:rsidRPr="0040210F" w:rsidRDefault="0040210F" w:rsidP="005444AF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2551" w:type="dxa"/>
              </w:tcPr>
              <w:p w14:paraId="0F297166" w14:textId="77777777" w:rsidR="0040210F" w:rsidRPr="0040210F" w:rsidRDefault="0040210F" w:rsidP="005444AF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</w:p>
            </w:tc>
          </w:tr>
        </w:tbl>
        <w:p w14:paraId="2B089626" w14:textId="64829A82" w:rsidR="0040210F" w:rsidRPr="0007762F" w:rsidRDefault="0040210F" w:rsidP="0032683A">
          <w:pPr>
            <w:shd w:val="clear" w:color="auto" w:fill="E2EFD9" w:themeFill="accent6" w:themeFillTint="33"/>
            <w:spacing w:before="120" w:after="0" w:line="240" w:lineRule="auto"/>
            <w:jc w:val="both"/>
            <w:rPr>
              <w:rFonts w:ascii="Times New Roman" w:hAnsi="Times New Roman" w:cs="Times New Roman"/>
              <w:i/>
              <w:iCs/>
              <w:sz w:val="20"/>
              <w:szCs w:val="20"/>
            </w:rPr>
          </w:pPr>
          <w:r w:rsidRPr="0040210F">
            <w:rPr>
              <w:rFonts w:ascii="Times New Roman" w:hAnsi="Times New Roman" w:cs="Times New Roman"/>
              <w:i/>
              <w:iCs/>
              <w:sz w:val="20"/>
              <w:szCs w:val="20"/>
            </w:rPr>
            <w:t>Ajouter des lignes si plus de deux partenaires impliqués</w:t>
          </w:r>
        </w:p>
        <w:p w14:paraId="57847FDD" w14:textId="1A519D39" w:rsidR="007F02B8" w:rsidRPr="0040210F" w:rsidRDefault="00BB6061" w:rsidP="00BB6061">
          <w:pPr>
            <w:pStyle w:val="Listecouleur-Accent11"/>
            <w:numPr>
              <w:ilvl w:val="1"/>
              <w:numId w:val="16"/>
            </w:numPr>
            <w:spacing w:before="240" w:after="120" w:line="240" w:lineRule="auto"/>
            <w:contextualSpacing w:val="0"/>
            <w:jc w:val="both"/>
            <w:rPr>
              <w:rFonts w:ascii="Times New Roman" w:hAnsi="Times New Roman"/>
              <w:b/>
              <w:bCs/>
              <w:i/>
              <w:iCs/>
              <w:color w:val="222222"/>
              <w:sz w:val="24"/>
              <w:szCs w:val="24"/>
            </w:rPr>
          </w:pPr>
          <w:r>
            <w:rPr>
              <w:rFonts w:ascii="Times New Roman" w:hAnsi="Times New Roman"/>
              <w:b/>
              <w:bCs/>
              <w:i/>
              <w:iCs/>
              <w:color w:val="222222"/>
              <w:sz w:val="24"/>
              <w:szCs w:val="24"/>
            </w:rPr>
            <w:t xml:space="preserve"> </w:t>
          </w:r>
          <w:r w:rsidR="007F02B8" w:rsidRPr="0040210F">
            <w:rPr>
              <w:rFonts w:ascii="Times New Roman" w:hAnsi="Times New Roman"/>
              <w:b/>
              <w:bCs/>
              <w:i/>
              <w:iCs/>
              <w:color w:val="222222"/>
              <w:sz w:val="24"/>
              <w:szCs w:val="24"/>
            </w:rPr>
            <w:t>Complémentarité des personnels et partenaires impliqués dans le projet</w:t>
          </w:r>
        </w:p>
        <w:p w14:paraId="3986FEF9" w14:textId="46CC8E17" w:rsidR="00782417" w:rsidRPr="0007762F" w:rsidRDefault="007F02B8" w:rsidP="0007762F">
          <w:pPr>
            <w:pStyle w:val="Listecouleur-Accent11"/>
            <w:shd w:val="clear" w:color="auto" w:fill="E2EFD9" w:themeFill="accent6" w:themeFillTint="33"/>
            <w:spacing w:before="120"/>
            <w:ind w:left="0"/>
            <w:contextualSpacing w:val="0"/>
            <w:jc w:val="both"/>
            <w:rPr>
              <w:rFonts w:ascii="Times New Roman" w:hAnsi="Times New Roman"/>
              <w:bCs/>
              <w:i/>
              <w:iCs/>
              <w:sz w:val="24"/>
              <w:szCs w:val="24"/>
            </w:rPr>
          </w:pPr>
          <w:r w:rsidRPr="0040210F">
            <w:rPr>
              <w:rFonts w:ascii="Times New Roman" w:hAnsi="Times New Roman"/>
              <w:i/>
              <w:iCs/>
              <w:color w:val="222222"/>
              <w:sz w:val="24"/>
              <w:szCs w:val="24"/>
            </w:rPr>
            <w:t xml:space="preserve">Décrire la complémentarité des partenaires impliqués, mentionner si partenariat </w:t>
          </w:r>
          <w:proofErr w:type="spellStart"/>
          <w:r w:rsidRPr="0040210F">
            <w:rPr>
              <w:rFonts w:ascii="Times New Roman" w:hAnsi="Times New Roman"/>
              <w:i/>
              <w:iCs/>
              <w:color w:val="222222"/>
              <w:sz w:val="24"/>
              <w:szCs w:val="24"/>
            </w:rPr>
            <w:t>pré-existant</w:t>
          </w:r>
          <w:proofErr w:type="spellEnd"/>
          <w:r w:rsidRPr="0040210F">
            <w:rPr>
              <w:rFonts w:ascii="Times New Roman" w:hAnsi="Times New Roman"/>
              <w:i/>
              <w:iCs/>
              <w:color w:val="222222"/>
              <w:sz w:val="24"/>
              <w:szCs w:val="24"/>
            </w:rPr>
            <w:t xml:space="preserve"> entre unités impliquées, justifier l’apport des partenaires extérieurs</w:t>
          </w:r>
          <w:r w:rsidRPr="0040210F">
            <w:rPr>
              <w:rFonts w:ascii="Times New Roman" w:hAnsi="Times New Roman"/>
              <w:bCs/>
              <w:i/>
              <w:iCs/>
              <w:sz w:val="24"/>
              <w:szCs w:val="24"/>
            </w:rPr>
            <w:t xml:space="preserve"> et, en cas d’</w:t>
          </w:r>
          <w:r w:rsidRPr="0040210F">
            <w:rPr>
              <w:rFonts w:ascii="Times New Roman" w:hAnsi="Times New Roman"/>
              <w:i/>
              <w:iCs/>
              <w:color w:val="222222"/>
              <w:sz w:val="24"/>
              <w:szCs w:val="24"/>
            </w:rPr>
            <w:t>utilisation de plates-formes expérimentales et sites d’observation, décrire la méthodologie</w:t>
          </w:r>
          <w:r w:rsidR="0007762F">
            <w:rPr>
              <w:rFonts w:ascii="Times New Roman" w:hAnsi="Times New Roman"/>
              <w:i/>
              <w:iCs/>
              <w:color w:val="222222"/>
              <w:sz w:val="24"/>
              <w:szCs w:val="24"/>
            </w:rPr>
            <w:t>.</w:t>
          </w:r>
          <w:r w:rsidR="00782417" w:rsidRPr="0040210F">
            <w:rPr>
              <w:rFonts w:ascii="Times New Roman" w:hAnsi="Times New Roman"/>
              <w:i/>
              <w:iCs/>
              <w:sz w:val="20"/>
              <w:szCs w:val="20"/>
            </w:rPr>
            <w:tab/>
          </w:r>
        </w:p>
      </w:sdtContent>
    </w:sdt>
    <w:p w14:paraId="5436C806" w14:textId="77777777" w:rsidR="00BD24BE" w:rsidRDefault="00BD24BE">
      <w:pPr>
        <w:rPr>
          <w:rFonts w:ascii="Times New Roman" w:eastAsia="Calibri" w:hAnsi="Times New Roman" w:cs="Times New Roman"/>
          <w:b/>
          <w:bCs/>
          <w:caps/>
          <w:color w:val="70AD47" w:themeColor="accent6"/>
          <w:sz w:val="24"/>
          <w:szCs w:val="24"/>
        </w:rPr>
      </w:pPr>
      <w:r>
        <w:rPr>
          <w:rFonts w:ascii="Times New Roman" w:hAnsi="Times New Roman"/>
          <w:b/>
          <w:bCs/>
          <w:caps/>
          <w:color w:val="70AD47" w:themeColor="accent6"/>
          <w:sz w:val="24"/>
          <w:szCs w:val="24"/>
        </w:rPr>
        <w:br w:type="page"/>
      </w:r>
    </w:p>
    <w:p w14:paraId="5F0B7525" w14:textId="39CBA2F1" w:rsidR="00782417" w:rsidRPr="0007762F" w:rsidRDefault="00782417" w:rsidP="008A3898">
      <w:pPr>
        <w:pStyle w:val="Listecouleur-Accent11"/>
        <w:numPr>
          <w:ilvl w:val="0"/>
          <w:numId w:val="7"/>
        </w:numPr>
        <w:spacing w:before="240" w:after="120" w:line="240" w:lineRule="auto"/>
        <w:ind w:left="357" w:hanging="357"/>
        <w:contextualSpacing w:val="0"/>
        <w:jc w:val="both"/>
        <w:rPr>
          <w:rFonts w:ascii="Times New Roman" w:hAnsi="Times New Roman"/>
          <w:b/>
          <w:bCs/>
          <w:i/>
          <w:iCs/>
          <w:color w:val="222222"/>
          <w:sz w:val="24"/>
          <w:szCs w:val="24"/>
        </w:rPr>
      </w:pPr>
      <w:r w:rsidRPr="0007762F">
        <w:rPr>
          <w:rFonts w:ascii="Times New Roman" w:hAnsi="Times New Roman"/>
          <w:b/>
          <w:bCs/>
          <w:caps/>
          <w:color w:val="70AD47" w:themeColor="accent6"/>
          <w:sz w:val="24"/>
          <w:szCs w:val="24"/>
        </w:rPr>
        <w:lastRenderedPageBreak/>
        <w:t>BUDGet et calendrier</w:t>
      </w:r>
      <w:r w:rsidRPr="0007762F">
        <w:rPr>
          <w:rFonts w:ascii="Times New Roman" w:hAnsi="Times New Roman"/>
          <w:b/>
          <w:bCs/>
          <w:color w:val="70AD47" w:themeColor="accent6"/>
          <w:sz w:val="24"/>
          <w:szCs w:val="24"/>
        </w:rPr>
        <w:t xml:space="preserve"> </w:t>
      </w:r>
      <w:r w:rsidRPr="0007762F">
        <w:rPr>
          <w:rFonts w:ascii="Times New Roman" w:hAnsi="Times New Roman"/>
          <w:i/>
          <w:iCs/>
          <w:color w:val="70AD47" w:themeColor="accent6"/>
          <w:sz w:val="24"/>
          <w:szCs w:val="24"/>
        </w:rPr>
        <w:t>(</w:t>
      </w:r>
      <w:r w:rsidRPr="00BB6061">
        <w:rPr>
          <w:rFonts w:ascii="Times New Roman" w:hAnsi="Times New Roman"/>
          <w:i/>
          <w:iCs/>
          <w:color w:val="70AD47" w:themeColor="accent6"/>
          <w:sz w:val="24"/>
          <w:szCs w:val="24"/>
        </w:rPr>
        <w:t>2 pages max</w:t>
      </w:r>
      <w:r w:rsidR="0007762F" w:rsidRPr="00BB6061">
        <w:rPr>
          <w:rFonts w:ascii="Times New Roman" w:hAnsi="Times New Roman"/>
          <w:i/>
          <w:iCs/>
          <w:color w:val="70AD47" w:themeColor="accent6"/>
          <w:sz w:val="24"/>
          <w:szCs w:val="24"/>
        </w:rPr>
        <w:t>imum</w:t>
      </w:r>
      <w:r w:rsidRPr="00BB6061">
        <w:rPr>
          <w:rFonts w:ascii="Times New Roman" w:hAnsi="Times New Roman"/>
          <w:i/>
          <w:iCs/>
          <w:color w:val="70AD47" w:themeColor="accent6"/>
          <w:sz w:val="24"/>
          <w:szCs w:val="24"/>
        </w:rPr>
        <w:t>)</w:t>
      </w:r>
    </w:p>
    <w:p w14:paraId="59B6761E" w14:textId="00DE1966" w:rsidR="00782417" w:rsidRPr="0007762F" w:rsidRDefault="00782417" w:rsidP="00117A73">
      <w:pPr>
        <w:pStyle w:val="Listecouleur-Accent11"/>
        <w:numPr>
          <w:ilvl w:val="1"/>
          <w:numId w:val="7"/>
        </w:numPr>
        <w:spacing w:before="240" w:after="120" w:line="240" w:lineRule="auto"/>
        <w:ind w:left="782" w:hanging="357"/>
        <w:contextualSpacing w:val="0"/>
        <w:jc w:val="both"/>
        <w:rPr>
          <w:rFonts w:ascii="Times New Roman" w:hAnsi="Times New Roman"/>
          <w:b/>
          <w:bCs/>
          <w:i/>
          <w:iCs/>
          <w:color w:val="222222"/>
          <w:sz w:val="24"/>
          <w:szCs w:val="24"/>
        </w:rPr>
      </w:pPr>
      <w:r w:rsidRPr="0007762F">
        <w:rPr>
          <w:rFonts w:ascii="Times New Roman" w:hAnsi="Times New Roman"/>
          <w:b/>
          <w:bCs/>
          <w:i/>
          <w:iCs/>
          <w:color w:val="222222"/>
          <w:sz w:val="24"/>
          <w:szCs w:val="24"/>
        </w:rPr>
        <w:t>Budget</w:t>
      </w:r>
      <w:r w:rsidR="00117A73" w:rsidRPr="0007762F">
        <w:rPr>
          <w:rFonts w:ascii="Times New Roman" w:hAnsi="Times New Roman"/>
          <w:b/>
          <w:bCs/>
          <w:i/>
          <w:iCs/>
          <w:color w:val="222222"/>
          <w:sz w:val="24"/>
          <w:szCs w:val="24"/>
        </w:rPr>
        <w:t xml:space="preserve"> </w:t>
      </w:r>
    </w:p>
    <w:p w14:paraId="55ACE308" w14:textId="19003400" w:rsidR="00117A73" w:rsidRPr="0007762F" w:rsidRDefault="00117A73" w:rsidP="00117A73">
      <w:pPr>
        <w:pStyle w:val="Listecouleur-Accent11"/>
        <w:shd w:val="clear" w:color="auto" w:fill="E2EFD9" w:themeFill="accent6" w:themeFillTint="33"/>
        <w:ind w:left="0"/>
        <w:jc w:val="both"/>
        <w:rPr>
          <w:rFonts w:ascii="Times New Roman" w:hAnsi="Times New Roman"/>
          <w:i/>
          <w:iCs/>
          <w:color w:val="222222"/>
          <w:sz w:val="24"/>
          <w:szCs w:val="24"/>
        </w:rPr>
      </w:pPr>
      <w:r w:rsidRPr="0007762F">
        <w:rPr>
          <w:rFonts w:ascii="Times New Roman" w:hAnsi="Times New Roman"/>
          <w:i/>
          <w:iCs/>
          <w:color w:val="222222"/>
          <w:sz w:val="24"/>
          <w:szCs w:val="24"/>
        </w:rPr>
        <w:t>Détailler les moyens demandés par poste de dépense en précisant la répartition annuelle et entre unités.</w:t>
      </w:r>
      <w:r w:rsidR="00DF202E" w:rsidRPr="0007762F">
        <w:rPr>
          <w:rFonts w:ascii="Times New Roman" w:hAnsi="Times New Roman"/>
          <w:i/>
          <w:iCs/>
          <w:color w:val="222222"/>
          <w:sz w:val="24"/>
          <w:szCs w:val="24"/>
        </w:rPr>
        <w:t xml:space="preserve"> </w:t>
      </w:r>
      <w:r w:rsidR="00DF202E" w:rsidRPr="00BB6061">
        <w:rPr>
          <w:rFonts w:ascii="Times New Roman" w:hAnsi="Times New Roman"/>
          <w:i/>
          <w:iCs/>
          <w:color w:val="222222"/>
          <w:sz w:val="24"/>
          <w:szCs w:val="24"/>
        </w:rPr>
        <w:t>Mentionner le cas échéant les financements complémentaires qui seront apporté</w:t>
      </w:r>
      <w:r w:rsidR="001F4200" w:rsidRPr="00BB6061">
        <w:rPr>
          <w:rFonts w:ascii="Times New Roman" w:hAnsi="Times New Roman"/>
          <w:i/>
          <w:iCs/>
          <w:color w:val="222222"/>
          <w:sz w:val="24"/>
          <w:szCs w:val="24"/>
        </w:rPr>
        <w:t>s</w:t>
      </w:r>
      <w:r w:rsidR="00DF202E" w:rsidRPr="00BB6061">
        <w:rPr>
          <w:rFonts w:ascii="Times New Roman" w:hAnsi="Times New Roman"/>
          <w:i/>
          <w:iCs/>
          <w:color w:val="222222"/>
          <w:sz w:val="24"/>
          <w:szCs w:val="24"/>
        </w:rPr>
        <w:t xml:space="preserve"> au projet</w:t>
      </w:r>
      <w:r w:rsidR="001F4200">
        <w:rPr>
          <w:rFonts w:ascii="Times New Roman" w:hAnsi="Times New Roman"/>
          <w:i/>
          <w:iCs/>
          <w:color w:val="222222"/>
          <w:sz w:val="24"/>
          <w:szCs w:val="24"/>
        </w:rPr>
        <w:t xml:space="preserve"> (cofinancements, autofinancement, …).</w:t>
      </w:r>
    </w:p>
    <w:p w14:paraId="7E4F4197" w14:textId="0244234C" w:rsidR="00EF249C" w:rsidRPr="00EF249C" w:rsidRDefault="00EF249C" w:rsidP="00117A73">
      <w:pPr>
        <w:pStyle w:val="Listecouleur-Accent11"/>
        <w:shd w:val="clear" w:color="auto" w:fill="E2EFD9" w:themeFill="accent6" w:themeFillTint="33"/>
        <w:ind w:left="0"/>
        <w:contextualSpacing w:val="0"/>
        <w:jc w:val="both"/>
        <w:rPr>
          <w:rFonts w:ascii="Times New Roman" w:hAnsi="Times New Roman"/>
          <w:b/>
          <w:bCs/>
          <w:i/>
          <w:iCs/>
          <w:color w:val="222222"/>
          <w:sz w:val="24"/>
          <w:szCs w:val="24"/>
        </w:rPr>
      </w:pPr>
      <w:r w:rsidRPr="00EF249C">
        <w:rPr>
          <w:rFonts w:ascii="Times New Roman" w:hAnsi="Times New Roman"/>
          <w:b/>
          <w:bCs/>
          <w:i/>
          <w:iCs/>
          <w:color w:val="222222"/>
          <w:sz w:val="24"/>
          <w:szCs w:val="24"/>
        </w:rPr>
        <w:t xml:space="preserve">Le budget est présenté Hors Taxes (HT) et respecte l’enveloppe maximum de </w:t>
      </w:r>
      <w:r w:rsidR="00A335DB">
        <w:rPr>
          <w:rFonts w:ascii="Times New Roman" w:hAnsi="Times New Roman"/>
          <w:b/>
          <w:bCs/>
          <w:i/>
          <w:iCs/>
          <w:color w:val="222222"/>
          <w:sz w:val="24"/>
          <w:szCs w:val="24"/>
        </w:rPr>
        <w:t xml:space="preserve">220 </w:t>
      </w:r>
      <w:r w:rsidRPr="00EF249C">
        <w:rPr>
          <w:rFonts w:ascii="Times New Roman" w:hAnsi="Times New Roman"/>
          <w:b/>
          <w:bCs/>
          <w:i/>
          <w:iCs/>
          <w:color w:val="222222"/>
          <w:sz w:val="24"/>
          <w:szCs w:val="24"/>
        </w:rPr>
        <w:t>k€.</w:t>
      </w:r>
    </w:p>
    <w:p w14:paraId="77FA2B3B" w14:textId="5DB16D8F" w:rsidR="00117A73" w:rsidRPr="0007762F" w:rsidRDefault="00117A73" w:rsidP="00117A73">
      <w:pPr>
        <w:pStyle w:val="Listecouleur-Accent11"/>
        <w:shd w:val="clear" w:color="auto" w:fill="E2EFD9" w:themeFill="accent6" w:themeFillTint="33"/>
        <w:ind w:left="0"/>
        <w:contextualSpacing w:val="0"/>
        <w:jc w:val="both"/>
        <w:rPr>
          <w:rFonts w:ascii="Times New Roman" w:hAnsi="Times New Roman"/>
          <w:i/>
          <w:iCs/>
          <w:color w:val="222222"/>
          <w:sz w:val="24"/>
          <w:szCs w:val="24"/>
        </w:rPr>
      </w:pPr>
      <w:r w:rsidRPr="0007762F">
        <w:rPr>
          <w:rFonts w:ascii="Times New Roman" w:hAnsi="Times New Roman"/>
          <w:i/>
          <w:iCs/>
          <w:color w:val="C00000"/>
          <w:sz w:val="24"/>
          <w:szCs w:val="24"/>
        </w:rPr>
        <w:t xml:space="preserve">Pour rappel : </w:t>
      </w:r>
      <w:bookmarkStart w:id="1" w:name="_Hlk215658061"/>
      <w:r w:rsidR="00E95343" w:rsidRPr="0007762F">
        <w:rPr>
          <w:rFonts w:ascii="Times New Roman" w:hAnsi="Times New Roman"/>
          <w:i/>
          <w:iCs/>
          <w:color w:val="C00000"/>
          <w:sz w:val="24"/>
          <w:szCs w:val="24"/>
        </w:rPr>
        <w:t>les</w:t>
      </w:r>
      <w:r w:rsidRPr="0007762F">
        <w:rPr>
          <w:rFonts w:ascii="Times New Roman" w:hAnsi="Times New Roman"/>
          <w:i/>
          <w:iCs/>
          <w:color w:val="C00000"/>
          <w:sz w:val="24"/>
          <w:szCs w:val="24"/>
        </w:rPr>
        <w:t xml:space="preserve"> frais de gestion</w:t>
      </w:r>
      <w:r w:rsidR="00E95343" w:rsidRPr="0007762F">
        <w:rPr>
          <w:rFonts w:ascii="Times New Roman" w:hAnsi="Times New Roman"/>
          <w:i/>
          <w:iCs/>
          <w:color w:val="C00000"/>
          <w:sz w:val="24"/>
          <w:szCs w:val="24"/>
        </w:rPr>
        <w:t xml:space="preserve"> ne sont pas éligibles</w:t>
      </w:r>
      <w:r w:rsidRPr="0007762F">
        <w:rPr>
          <w:rFonts w:ascii="Times New Roman" w:hAnsi="Times New Roman"/>
          <w:i/>
          <w:iCs/>
          <w:color w:val="C00000"/>
          <w:sz w:val="24"/>
          <w:szCs w:val="24"/>
        </w:rPr>
        <w:t>.</w:t>
      </w:r>
      <w:bookmarkEnd w:id="1"/>
    </w:p>
    <w:p w14:paraId="5D195442" w14:textId="56BC6720" w:rsidR="00117A73" w:rsidRPr="0007762F" w:rsidRDefault="00117A73" w:rsidP="008A3898">
      <w:pPr>
        <w:pStyle w:val="Listecouleur-Accent11"/>
        <w:numPr>
          <w:ilvl w:val="1"/>
          <w:numId w:val="7"/>
        </w:numPr>
        <w:spacing w:before="240" w:after="120" w:line="240" w:lineRule="auto"/>
        <w:ind w:left="782" w:hanging="357"/>
        <w:contextualSpacing w:val="0"/>
        <w:jc w:val="both"/>
        <w:rPr>
          <w:rFonts w:ascii="Times New Roman" w:hAnsi="Times New Roman"/>
          <w:b/>
          <w:bCs/>
          <w:i/>
          <w:iCs/>
          <w:color w:val="222222"/>
          <w:sz w:val="24"/>
          <w:szCs w:val="24"/>
        </w:rPr>
      </w:pPr>
      <w:r w:rsidRPr="0007762F">
        <w:rPr>
          <w:rFonts w:ascii="Times New Roman" w:hAnsi="Times New Roman"/>
          <w:b/>
          <w:bCs/>
          <w:i/>
          <w:iCs/>
          <w:color w:val="222222"/>
          <w:sz w:val="24"/>
          <w:szCs w:val="24"/>
        </w:rPr>
        <w:t>Calendrier prévisionnel</w:t>
      </w:r>
    </w:p>
    <w:p w14:paraId="50781426" w14:textId="36B6C3E5" w:rsidR="00782417" w:rsidRPr="0007762F" w:rsidRDefault="00782417" w:rsidP="00117A73">
      <w:pPr>
        <w:pStyle w:val="Listecouleur-Accent11"/>
        <w:shd w:val="clear" w:color="auto" w:fill="E2EFD9" w:themeFill="accent6" w:themeFillTint="33"/>
        <w:ind w:left="0"/>
        <w:jc w:val="both"/>
        <w:rPr>
          <w:rFonts w:ascii="Times New Roman" w:eastAsia="Times New Roman" w:hAnsi="Times New Roman"/>
          <w:i/>
          <w:iCs/>
          <w:sz w:val="24"/>
          <w:szCs w:val="24"/>
          <w:lang w:eastAsia="fr-FR"/>
        </w:rPr>
      </w:pPr>
      <w:r w:rsidRPr="00BB6061">
        <w:rPr>
          <w:rFonts w:ascii="Times New Roman" w:hAnsi="Times New Roman"/>
          <w:i/>
          <w:iCs/>
          <w:color w:val="222222"/>
          <w:sz w:val="24"/>
          <w:szCs w:val="24"/>
        </w:rPr>
        <w:t>Détailler le calendrier prévisionnel du projet (</w:t>
      </w:r>
      <w:r w:rsidR="00DF202E" w:rsidRPr="00BB6061">
        <w:rPr>
          <w:rFonts w:ascii="Times New Roman" w:hAnsi="Times New Roman"/>
          <w:i/>
          <w:iCs/>
          <w:color w:val="222222"/>
          <w:sz w:val="24"/>
          <w:szCs w:val="24"/>
        </w:rPr>
        <w:t>par exemple</w:t>
      </w:r>
      <w:r w:rsidR="00302F7B" w:rsidRPr="00BB6061">
        <w:rPr>
          <w:rFonts w:ascii="Times New Roman" w:hAnsi="Times New Roman"/>
          <w:i/>
          <w:iCs/>
          <w:color w:val="222222"/>
          <w:sz w:val="24"/>
          <w:szCs w:val="24"/>
        </w:rPr>
        <w:t xml:space="preserve"> : </w:t>
      </w:r>
      <w:r w:rsidRPr="00BB6061">
        <w:rPr>
          <w:rFonts w:ascii="Times New Roman" w:hAnsi="Times New Roman"/>
          <w:i/>
          <w:iCs/>
          <w:color w:val="222222"/>
          <w:sz w:val="24"/>
          <w:szCs w:val="24"/>
        </w:rPr>
        <w:t>période</w:t>
      </w:r>
      <w:r w:rsidR="00DF202E" w:rsidRPr="00BB6061">
        <w:rPr>
          <w:rFonts w:ascii="Times New Roman" w:hAnsi="Times New Roman"/>
          <w:i/>
          <w:iCs/>
          <w:color w:val="222222"/>
          <w:sz w:val="24"/>
          <w:szCs w:val="24"/>
        </w:rPr>
        <w:t>s</w:t>
      </w:r>
      <w:r w:rsidRPr="00BB6061">
        <w:rPr>
          <w:rFonts w:ascii="Times New Roman" w:hAnsi="Times New Roman"/>
          <w:i/>
          <w:iCs/>
          <w:color w:val="222222"/>
          <w:sz w:val="24"/>
          <w:szCs w:val="24"/>
        </w:rPr>
        <w:t xml:space="preserve"> par lot de travaux et par partenaire)</w:t>
      </w:r>
      <w:r w:rsidR="00283F8D">
        <w:rPr>
          <w:rFonts w:ascii="Times New Roman" w:hAnsi="Times New Roman"/>
          <w:i/>
          <w:iCs/>
          <w:color w:val="222222"/>
          <w:sz w:val="24"/>
          <w:szCs w:val="24"/>
        </w:rPr>
        <w:t xml:space="preserve"> en respectant le calendrier précisé </w:t>
      </w:r>
      <w:r w:rsidR="00B416AE">
        <w:rPr>
          <w:rFonts w:ascii="Times New Roman" w:hAnsi="Times New Roman"/>
          <w:i/>
          <w:iCs/>
          <w:color w:val="222222"/>
          <w:sz w:val="24"/>
          <w:szCs w:val="24"/>
        </w:rPr>
        <w:t>au paragraphe 3.6 du cahier des charge de l’AAP.</w:t>
      </w:r>
    </w:p>
    <w:p w14:paraId="21FA831E" w14:textId="0B0ABF2E" w:rsidR="00886BDA" w:rsidRPr="00BB6061" w:rsidRDefault="0043363A" w:rsidP="00BD24BE">
      <w:pPr>
        <w:pStyle w:val="Paragraphedeliste"/>
        <w:numPr>
          <w:ilvl w:val="0"/>
          <w:numId w:val="7"/>
        </w:numPr>
        <w:spacing w:before="240" w:after="120"/>
        <w:ind w:left="357" w:hanging="357"/>
        <w:contextualSpacing w:val="0"/>
        <w:rPr>
          <w:rFonts w:ascii="Times New Roman" w:hAnsi="Times New Roman"/>
          <w:color w:val="70AD47" w:themeColor="accent6"/>
          <w:sz w:val="24"/>
          <w:szCs w:val="24"/>
        </w:rPr>
      </w:pPr>
      <w:r w:rsidRPr="00BB6061">
        <w:rPr>
          <w:rFonts w:ascii="Times New Roman" w:hAnsi="Times New Roman"/>
          <w:b/>
          <w:bCs/>
          <w:caps/>
          <w:color w:val="70AD47" w:themeColor="accent6"/>
          <w:sz w:val="24"/>
          <w:szCs w:val="24"/>
        </w:rPr>
        <w:t xml:space="preserve"> </w:t>
      </w:r>
      <w:r w:rsidR="00117A73" w:rsidRPr="00BB6061">
        <w:rPr>
          <w:rFonts w:ascii="Times New Roman" w:hAnsi="Times New Roman"/>
          <w:b/>
          <w:bCs/>
          <w:caps/>
          <w:color w:val="70AD47" w:themeColor="accent6"/>
          <w:sz w:val="24"/>
          <w:szCs w:val="24"/>
        </w:rPr>
        <w:t>Références li</w:t>
      </w:r>
      <w:r w:rsidR="00A335DB">
        <w:rPr>
          <w:rFonts w:ascii="Times New Roman" w:hAnsi="Times New Roman"/>
          <w:b/>
          <w:bCs/>
          <w:caps/>
          <w:color w:val="70AD47" w:themeColor="accent6"/>
          <w:sz w:val="24"/>
          <w:szCs w:val="24"/>
        </w:rPr>
        <w:t>É</w:t>
      </w:r>
      <w:r w:rsidR="00117A73" w:rsidRPr="00BB6061">
        <w:rPr>
          <w:rFonts w:ascii="Times New Roman" w:hAnsi="Times New Roman"/>
          <w:b/>
          <w:bCs/>
          <w:caps/>
          <w:color w:val="70AD47" w:themeColor="accent6"/>
          <w:sz w:val="24"/>
          <w:szCs w:val="24"/>
        </w:rPr>
        <w:t>es au projet</w:t>
      </w:r>
      <w:r w:rsidR="008C471B" w:rsidRPr="00BB6061">
        <w:rPr>
          <w:rFonts w:ascii="Times New Roman" w:hAnsi="Times New Roman"/>
          <w:color w:val="70AD47" w:themeColor="accent6"/>
          <w:sz w:val="24"/>
          <w:szCs w:val="24"/>
        </w:rPr>
        <w:t xml:space="preserve"> </w:t>
      </w:r>
      <w:r w:rsidR="008C471B" w:rsidRPr="00BB6061">
        <w:rPr>
          <w:rFonts w:ascii="Times New Roman" w:hAnsi="Times New Roman"/>
          <w:i/>
          <w:iCs/>
          <w:color w:val="70AD47" w:themeColor="accent6"/>
          <w:sz w:val="24"/>
          <w:szCs w:val="24"/>
        </w:rPr>
        <w:t>(1 page maximum)</w:t>
      </w:r>
    </w:p>
    <w:p w14:paraId="5FA1D73C" w14:textId="47E4F53F" w:rsidR="00117A73" w:rsidRPr="0007762F" w:rsidRDefault="008C471B" w:rsidP="008C471B">
      <w:pPr>
        <w:shd w:val="clear" w:color="auto" w:fill="E2EFD9" w:themeFill="accent6" w:themeFillTint="33"/>
        <w:rPr>
          <w:rFonts w:ascii="Times New Roman" w:hAnsi="Times New Roman" w:cs="Times New Roman"/>
          <w:i/>
          <w:iCs/>
          <w:sz w:val="24"/>
          <w:szCs w:val="24"/>
        </w:rPr>
      </w:pPr>
      <w:r w:rsidRPr="0007762F">
        <w:rPr>
          <w:rFonts w:ascii="Times New Roman" w:hAnsi="Times New Roman" w:cs="Times New Roman"/>
          <w:i/>
          <w:iCs/>
          <w:sz w:val="24"/>
          <w:szCs w:val="24"/>
        </w:rPr>
        <w:t>Lister les</w:t>
      </w:r>
      <w:r w:rsidR="001F4200">
        <w:rPr>
          <w:rFonts w:ascii="Times New Roman" w:hAnsi="Times New Roman" w:cs="Times New Roman"/>
          <w:i/>
          <w:iCs/>
          <w:sz w:val="24"/>
          <w:szCs w:val="24"/>
        </w:rPr>
        <w:t xml:space="preserve"> principales</w:t>
      </w:r>
      <w:r w:rsidRPr="0007762F">
        <w:rPr>
          <w:rFonts w:ascii="Times New Roman" w:hAnsi="Times New Roman" w:cs="Times New Roman"/>
          <w:i/>
          <w:iCs/>
          <w:sz w:val="24"/>
          <w:szCs w:val="24"/>
        </w:rPr>
        <w:t xml:space="preserve"> références bibliographiques en rapport avec le projet</w:t>
      </w:r>
      <w:r w:rsidR="001F4200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5ACD3BA" w14:textId="72433BB1" w:rsidR="008C471B" w:rsidRPr="0040210F" w:rsidRDefault="008C471B">
      <w:pPr>
        <w:rPr>
          <w:rFonts w:ascii="Times New Roman" w:hAnsi="Times New Roman" w:cs="Times New Roman"/>
        </w:rPr>
      </w:pPr>
    </w:p>
    <w:p w14:paraId="337915E4" w14:textId="77777777" w:rsidR="008C471B" w:rsidRPr="0040210F" w:rsidRDefault="008C471B" w:rsidP="008C471B">
      <w:pPr>
        <w:spacing w:after="0" w:line="240" w:lineRule="auto"/>
        <w:rPr>
          <w:rFonts w:ascii="Times New Roman" w:eastAsia="Times New Roman" w:hAnsi="Times New Roman" w:cs="Times New Roman"/>
          <w:b/>
          <w:lang w:eastAsia="fr-FR"/>
        </w:rPr>
      </w:pPr>
    </w:p>
    <w:p w14:paraId="4749A24C" w14:textId="77777777" w:rsidR="008C471B" w:rsidRPr="0040210F" w:rsidRDefault="008C471B" w:rsidP="008C471B">
      <w:pPr>
        <w:spacing w:after="0" w:line="240" w:lineRule="auto"/>
        <w:rPr>
          <w:rFonts w:ascii="Times New Roman" w:eastAsia="Times New Roman" w:hAnsi="Times New Roman" w:cs="Times New Roman"/>
          <w:b/>
          <w:lang w:eastAsia="fr-FR"/>
        </w:rPr>
      </w:pPr>
    </w:p>
    <w:p w14:paraId="3D2B420E" w14:textId="77777777" w:rsidR="008C471B" w:rsidRPr="0040210F" w:rsidRDefault="008C471B" w:rsidP="008C471B">
      <w:pPr>
        <w:spacing w:after="0" w:line="240" w:lineRule="auto"/>
        <w:rPr>
          <w:rFonts w:ascii="Times New Roman" w:eastAsia="Times New Roman" w:hAnsi="Times New Roman" w:cs="Times New Roman"/>
          <w:b/>
          <w:lang w:eastAsia="fr-FR"/>
        </w:rPr>
      </w:pPr>
    </w:p>
    <w:p w14:paraId="4D85E92A" w14:textId="77777777" w:rsidR="00AB6D7F" w:rsidRPr="0040210F" w:rsidRDefault="00AB6D7F" w:rsidP="00AB6D7F">
      <w:pPr>
        <w:spacing w:after="0" w:line="240" w:lineRule="auto"/>
        <w:rPr>
          <w:rFonts w:ascii="Times New Roman" w:eastAsia="Times New Roman" w:hAnsi="Times New Roman" w:cs="Times New Roman"/>
          <w:b/>
          <w:lang w:eastAsia="fr-FR"/>
        </w:rPr>
      </w:pPr>
    </w:p>
    <w:p w14:paraId="3F91F6D1" w14:textId="4031406D" w:rsidR="008C471B" w:rsidRPr="00731890" w:rsidRDefault="008C471B" w:rsidP="00302F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731890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Le dossier doit être </w:t>
      </w:r>
      <w:r w:rsidRPr="0073189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obligatoirement</w:t>
      </w:r>
      <w:r w:rsidRPr="00731890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signé par les directeur</w:t>
      </w:r>
      <w:r w:rsidR="0099395C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s ou direct</w:t>
      </w:r>
      <w:r w:rsidRPr="00731890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rices d’unités impliquées.</w:t>
      </w:r>
    </w:p>
    <w:p w14:paraId="5DB680B2" w14:textId="77777777" w:rsidR="008C471B" w:rsidRPr="0007762F" w:rsidRDefault="008C471B" w:rsidP="008C47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6"/>
        <w:gridCol w:w="2002"/>
        <w:gridCol w:w="1864"/>
        <w:gridCol w:w="1308"/>
        <w:gridCol w:w="2642"/>
      </w:tblGrid>
      <w:tr w:rsidR="00AB6D7F" w:rsidRPr="001F4200" w14:paraId="0693EE72" w14:textId="77777777" w:rsidTr="00AB6D7F">
        <w:trPr>
          <w:trHeight w:val="598"/>
          <w:jc w:val="center"/>
        </w:trPr>
        <w:tc>
          <w:tcPr>
            <w:tcW w:w="1985" w:type="dxa"/>
            <w:vAlign w:val="center"/>
          </w:tcPr>
          <w:p w14:paraId="2BD05EFF" w14:textId="0C6B944D" w:rsidR="008C471B" w:rsidRPr="001F4200" w:rsidRDefault="008C471B" w:rsidP="00AB6D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fr-FR"/>
              </w:rPr>
            </w:pPr>
            <w:r w:rsidRPr="001F4200">
              <w:rPr>
                <w:rFonts w:ascii="Times New Roman" w:eastAsia="Times New Roman" w:hAnsi="Times New Roman" w:cs="Times New Roman"/>
                <w:b/>
                <w:lang w:eastAsia="fr-FR"/>
              </w:rPr>
              <w:t>Nom de l’unité</w:t>
            </w:r>
          </w:p>
        </w:tc>
        <w:tc>
          <w:tcPr>
            <w:tcW w:w="2028" w:type="dxa"/>
            <w:vAlign w:val="center"/>
          </w:tcPr>
          <w:p w14:paraId="73D923E4" w14:textId="77777777" w:rsidR="008C471B" w:rsidRPr="001F4200" w:rsidRDefault="008C471B" w:rsidP="008D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fr-FR"/>
              </w:rPr>
            </w:pPr>
            <w:r w:rsidRPr="001F4200">
              <w:rPr>
                <w:rFonts w:ascii="Times New Roman" w:eastAsia="Times New Roman" w:hAnsi="Times New Roman" w:cs="Times New Roman"/>
                <w:b/>
                <w:lang w:eastAsia="fr-FR"/>
              </w:rPr>
              <w:t>Nom du Directeur de recherche</w:t>
            </w:r>
          </w:p>
        </w:tc>
        <w:tc>
          <w:tcPr>
            <w:tcW w:w="1889" w:type="dxa"/>
            <w:vAlign w:val="center"/>
          </w:tcPr>
          <w:p w14:paraId="6C42D810" w14:textId="77777777" w:rsidR="008C471B" w:rsidRPr="001F4200" w:rsidRDefault="008C471B" w:rsidP="008D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fr-FR"/>
              </w:rPr>
            </w:pPr>
            <w:r w:rsidRPr="001F4200">
              <w:rPr>
                <w:rFonts w:ascii="Times New Roman" w:eastAsia="Times New Roman" w:hAnsi="Times New Roman" w:cs="Times New Roman"/>
                <w:b/>
                <w:lang w:eastAsia="fr-FR"/>
              </w:rPr>
              <w:t>Courriel</w:t>
            </w:r>
          </w:p>
        </w:tc>
        <w:tc>
          <w:tcPr>
            <w:tcW w:w="1328" w:type="dxa"/>
            <w:vAlign w:val="center"/>
          </w:tcPr>
          <w:p w14:paraId="5B67CFED" w14:textId="77777777" w:rsidR="008C471B" w:rsidRPr="001F4200" w:rsidRDefault="008C471B" w:rsidP="008D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fr-FR"/>
              </w:rPr>
            </w:pPr>
            <w:r w:rsidRPr="001F4200">
              <w:rPr>
                <w:rFonts w:ascii="Times New Roman" w:eastAsia="Times New Roman" w:hAnsi="Times New Roman" w:cs="Times New Roman"/>
                <w:b/>
                <w:lang w:eastAsia="fr-FR"/>
              </w:rPr>
              <w:t>Date</w:t>
            </w:r>
          </w:p>
        </w:tc>
        <w:tc>
          <w:tcPr>
            <w:tcW w:w="2688" w:type="dxa"/>
            <w:vAlign w:val="center"/>
          </w:tcPr>
          <w:p w14:paraId="38A0A984" w14:textId="77777777" w:rsidR="008C471B" w:rsidRPr="001F4200" w:rsidRDefault="008C471B" w:rsidP="008D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fr-FR"/>
              </w:rPr>
            </w:pPr>
            <w:r w:rsidRPr="001F4200">
              <w:rPr>
                <w:rFonts w:ascii="Times New Roman" w:eastAsia="Times New Roman" w:hAnsi="Times New Roman" w:cs="Times New Roman"/>
                <w:b/>
                <w:lang w:eastAsia="fr-FR"/>
              </w:rPr>
              <w:t>Signature</w:t>
            </w:r>
          </w:p>
        </w:tc>
      </w:tr>
      <w:tr w:rsidR="00AB6D7F" w:rsidRPr="0040210F" w14:paraId="1FEBAFE0" w14:textId="77777777" w:rsidTr="00AB6D7F">
        <w:trPr>
          <w:trHeight w:val="454"/>
          <w:jc w:val="center"/>
        </w:trPr>
        <w:tc>
          <w:tcPr>
            <w:tcW w:w="1985" w:type="dxa"/>
            <w:vAlign w:val="center"/>
          </w:tcPr>
          <w:p w14:paraId="742F3572" w14:textId="100961FC" w:rsidR="008C471B" w:rsidRPr="001F4200" w:rsidRDefault="001F4200" w:rsidP="00AB6D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fr-FR"/>
              </w:rPr>
            </w:pPr>
            <w:r w:rsidRPr="001F4200">
              <w:rPr>
                <w:rFonts w:ascii="Times New Roman" w:eastAsia="Times New Roman" w:hAnsi="Times New Roman" w:cs="Times New Roman"/>
                <w:i/>
                <w:iCs/>
                <w:color w:val="BFBFBF" w:themeColor="background1" w:themeShade="BF"/>
                <w:lang w:eastAsia="fr-FR"/>
              </w:rPr>
              <w:t>Unité porteuse</w:t>
            </w:r>
          </w:p>
        </w:tc>
        <w:tc>
          <w:tcPr>
            <w:tcW w:w="2028" w:type="dxa"/>
            <w:vAlign w:val="center"/>
          </w:tcPr>
          <w:p w14:paraId="522252CB" w14:textId="77777777" w:rsidR="008C471B" w:rsidRPr="0040210F" w:rsidRDefault="008C471B" w:rsidP="00AB6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89" w:type="dxa"/>
            <w:vAlign w:val="center"/>
          </w:tcPr>
          <w:p w14:paraId="09CF23AB" w14:textId="77777777" w:rsidR="008C471B" w:rsidRPr="0040210F" w:rsidRDefault="008C471B" w:rsidP="00AB6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8" w:type="dxa"/>
            <w:vAlign w:val="center"/>
          </w:tcPr>
          <w:p w14:paraId="6A981C81" w14:textId="77777777" w:rsidR="008C471B" w:rsidRPr="0040210F" w:rsidRDefault="008C471B" w:rsidP="00AB6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688" w:type="dxa"/>
            <w:vAlign w:val="center"/>
          </w:tcPr>
          <w:p w14:paraId="688A6258" w14:textId="77777777" w:rsidR="008C471B" w:rsidRPr="0040210F" w:rsidRDefault="008C471B" w:rsidP="00AB6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AB6D7F" w:rsidRPr="0040210F" w14:paraId="23CC7A39" w14:textId="77777777" w:rsidTr="00AB6D7F">
        <w:trPr>
          <w:trHeight w:val="454"/>
          <w:jc w:val="center"/>
        </w:trPr>
        <w:tc>
          <w:tcPr>
            <w:tcW w:w="1985" w:type="dxa"/>
            <w:vAlign w:val="center"/>
          </w:tcPr>
          <w:p w14:paraId="2FC6D90D" w14:textId="1183031B" w:rsidR="008C471B" w:rsidRPr="001F4200" w:rsidRDefault="001F4200" w:rsidP="00AB6D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fr-FR"/>
              </w:rPr>
            </w:pPr>
            <w:r w:rsidRPr="001F4200">
              <w:rPr>
                <w:rFonts w:ascii="Times New Roman" w:eastAsia="Times New Roman" w:hAnsi="Times New Roman" w:cs="Times New Roman"/>
                <w:i/>
                <w:iCs/>
                <w:color w:val="BFBFBF" w:themeColor="background1" w:themeShade="BF"/>
                <w:lang w:eastAsia="fr-FR"/>
              </w:rPr>
              <w:t xml:space="preserve">Unité </w:t>
            </w:r>
            <w:proofErr w:type="spellStart"/>
            <w:r w:rsidRPr="001F4200">
              <w:rPr>
                <w:rFonts w:ascii="Times New Roman" w:eastAsia="Times New Roman" w:hAnsi="Times New Roman" w:cs="Times New Roman"/>
                <w:i/>
                <w:iCs/>
                <w:color w:val="BFBFBF" w:themeColor="background1" w:themeShade="BF"/>
                <w:lang w:eastAsia="fr-FR"/>
              </w:rPr>
              <w:t>co</w:t>
            </w:r>
            <w:proofErr w:type="spellEnd"/>
            <w:r w:rsidRPr="001F4200">
              <w:rPr>
                <w:rFonts w:ascii="Times New Roman" w:eastAsia="Times New Roman" w:hAnsi="Times New Roman" w:cs="Times New Roman"/>
                <w:i/>
                <w:iCs/>
                <w:color w:val="BFBFBF" w:themeColor="background1" w:themeShade="BF"/>
                <w:lang w:eastAsia="fr-FR"/>
              </w:rPr>
              <w:t>-porteuse</w:t>
            </w:r>
          </w:p>
        </w:tc>
        <w:tc>
          <w:tcPr>
            <w:tcW w:w="2028" w:type="dxa"/>
            <w:vAlign w:val="center"/>
          </w:tcPr>
          <w:p w14:paraId="7A8195CB" w14:textId="77777777" w:rsidR="008C471B" w:rsidRPr="0040210F" w:rsidRDefault="008C471B" w:rsidP="00AB6D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fr-FR"/>
              </w:rPr>
            </w:pPr>
          </w:p>
        </w:tc>
        <w:tc>
          <w:tcPr>
            <w:tcW w:w="1889" w:type="dxa"/>
            <w:vAlign w:val="center"/>
          </w:tcPr>
          <w:p w14:paraId="585C974A" w14:textId="77777777" w:rsidR="008C471B" w:rsidRPr="0040210F" w:rsidRDefault="008C471B" w:rsidP="00AB6D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fr-FR"/>
              </w:rPr>
            </w:pPr>
          </w:p>
        </w:tc>
        <w:tc>
          <w:tcPr>
            <w:tcW w:w="1328" w:type="dxa"/>
            <w:vAlign w:val="center"/>
          </w:tcPr>
          <w:p w14:paraId="7324C62D" w14:textId="77777777" w:rsidR="008C471B" w:rsidRPr="0040210F" w:rsidRDefault="008C471B" w:rsidP="00AB6D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fr-FR"/>
              </w:rPr>
            </w:pPr>
          </w:p>
        </w:tc>
        <w:tc>
          <w:tcPr>
            <w:tcW w:w="2688" w:type="dxa"/>
            <w:vAlign w:val="center"/>
          </w:tcPr>
          <w:p w14:paraId="64D39372" w14:textId="77777777" w:rsidR="008C471B" w:rsidRPr="0040210F" w:rsidRDefault="008C471B" w:rsidP="00AB6D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fr-FR"/>
              </w:rPr>
            </w:pPr>
          </w:p>
        </w:tc>
      </w:tr>
      <w:tr w:rsidR="00AB6D7F" w:rsidRPr="0040210F" w14:paraId="16D5DF03" w14:textId="77777777" w:rsidTr="00AB6D7F">
        <w:trPr>
          <w:trHeight w:val="454"/>
          <w:jc w:val="center"/>
        </w:trPr>
        <w:tc>
          <w:tcPr>
            <w:tcW w:w="1985" w:type="dxa"/>
            <w:vAlign w:val="center"/>
          </w:tcPr>
          <w:p w14:paraId="76798F35" w14:textId="213CCFF9" w:rsidR="008C471B" w:rsidRPr="001F4200" w:rsidRDefault="001F4200" w:rsidP="00AB6D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1F4200">
              <w:rPr>
                <w:rFonts w:ascii="Times New Roman" w:eastAsia="Times New Roman" w:hAnsi="Times New Roman" w:cs="Times New Roman"/>
                <w:i/>
                <w:iCs/>
                <w:color w:val="BFBFBF" w:themeColor="background1" w:themeShade="BF"/>
                <w:lang w:eastAsia="fr-FR"/>
              </w:rPr>
              <w:t xml:space="preserve">Unité </w:t>
            </w:r>
            <w:proofErr w:type="spellStart"/>
            <w:r w:rsidRPr="001F4200">
              <w:rPr>
                <w:rFonts w:ascii="Times New Roman" w:eastAsia="Times New Roman" w:hAnsi="Times New Roman" w:cs="Times New Roman"/>
                <w:i/>
                <w:iCs/>
                <w:color w:val="BFBFBF" w:themeColor="background1" w:themeShade="BF"/>
                <w:lang w:eastAsia="fr-FR"/>
              </w:rPr>
              <w:t>co</w:t>
            </w:r>
            <w:proofErr w:type="spellEnd"/>
            <w:r w:rsidRPr="001F4200">
              <w:rPr>
                <w:rFonts w:ascii="Times New Roman" w:eastAsia="Times New Roman" w:hAnsi="Times New Roman" w:cs="Times New Roman"/>
                <w:i/>
                <w:iCs/>
                <w:color w:val="BFBFBF" w:themeColor="background1" w:themeShade="BF"/>
                <w:lang w:eastAsia="fr-FR"/>
              </w:rPr>
              <w:t>-porteuse</w:t>
            </w:r>
          </w:p>
        </w:tc>
        <w:tc>
          <w:tcPr>
            <w:tcW w:w="2028" w:type="dxa"/>
            <w:vAlign w:val="center"/>
          </w:tcPr>
          <w:p w14:paraId="3077CE6E" w14:textId="77777777" w:rsidR="008C471B" w:rsidRPr="0040210F" w:rsidRDefault="008C471B" w:rsidP="00AB6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89" w:type="dxa"/>
            <w:vAlign w:val="center"/>
          </w:tcPr>
          <w:p w14:paraId="7F371445" w14:textId="77777777" w:rsidR="008C471B" w:rsidRPr="0040210F" w:rsidRDefault="008C471B" w:rsidP="00AB6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8" w:type="dxa"/>
            <w:vAlign w:val="center"/>
          </w:tcPr>
          <w:p w14:paraId="7F1191C0" w14:textId="77777777" w:rsidR="008C471B" w:rsidRPr="0040210F" w:rsidRDefault="008C471B" w:rsidP="00AB6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688" w:type="dxa"/>
            <w:vAlign w:val="center"/>
          </w:tcPr>
          <w:p w14:paraId="60116829" w14:textId="77777777" w:rsidR="008C471B" w:rsidRPr="0040210F" w:rsidRDefault="008C471B" w:rsidP="00AB6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AB6D7F" w:rsidRPr="0040210F" w14:paraId="6E1B62A6" w14:textId="77777777" w:rsidTr="00AB6D7F">
        <w:trPr>
          <w:trHeight w:val="454"/>
          <w:jc w:val="center"/>
        </w:trPr>
        <w:tc>
          <w:tcPr>
            <w:tcW w:w="1985" w:type="dxa"/>
            <w:vAlign w:val="center"/>
          </w:tcPr>
          <w:p w14:paraId="25D94212" w14:textId="35033A88" w:rsidR="008C471B" w:rsidRPr="001F4200" w:rsidRDefault="001F4200" w:rsidP="00AB6D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1F4200">
              <w:rPr>
                <w:rFonts w:ascii="Times New Roman" w:eastAsia="Times New Roman" w:hAnsi="Times New Roman" w:cs="Times New Roman"/>
                <w:i/>
                <w:iCs/>
                <w:color w:val="BFBFBF" w:themeColor="background1" w:themeShade="BF"/>
                <w:lang w:eastAsia="fr-FR"/>
              </w:rPr>
              <w:t xml:space="preserve">Unité </w:t>
            </w:r>
            <w:proofErr w:type="spellStart"/>
            <w:r w:rsidRPr="001F4200">
              <w:rPr>
                <w:rFonts w:ascii="Times New Roman" w:eastAsia="Times New Roman" w:hAnsi="Times New Roman" w:cs="Times New Roman"/>
                <w:i/>
                <w:iCs/>
                <w:color w:val="BFBFBF" w:themeColor="background1" w:themeShade="BF"/>
                <w:lang w:eastAsia="fr-FR"/>
              </w:rPr>
              <w:t>co</w:t>
            </w:r>
            <w:proofErr w:type="spellEnd"/>
            <w:r w:rsidRPr="001F4200">
              <w:rPr>
                <w:rFonts w:ascii="Times New Roman" w:eastAsia="Times New Roman" w:hAnsi="Times New Roman" w:cs="Times New Roman"/>
                <w:i/>
                <w:iCs/>
                <w:color w:val="BFBFBF" w:themeColor="background1" w:themeShade="BF"/>
                <w:lang w:eastAsia="fr-FR"/>
              </w:rPr>
              <w:t>-porteuse</w:t>
            </w:r>
          </w:p>
        </w:tc>
        <w:tc>
          <w:tcPr>
            <w:tcW w:w="2028" w:type="dxa"/>
            <w:vAlign w:val="center"/>
          </w:tcPr>
          <w:p w14:paraId="1AC86710" w14:textId="77777777" w:rsidR="008C471B" w:rsidRPr="0040210F" w:rsidRDefault="008C471B" w:rsidP="00AB6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89" w:type="dxa"/>
            <w:vAlign w:val="center"/>
          </w:tcPr>
          <w:p w14:paraId="15267EF9" w14:textId="77777777" w:rsidR="008C471B" w:rsidRPr="0040210F" w:rsidRDefault="008C471B" w:rsidP="00AB6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8" w:type="dxa"/>
            <w:vAlign w:val="center"/>
          </w:tcPr>
          <w:p w14:paraId="00E1C5BE" w14:textId="77777777" w:rsidR="008C471B" w:rsidRPr="0040210F" w:rsidRDefault="008C471B" w:rsidP="00AB6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688" w:type="dxa"/>
            <w:vAlign w:val="center"/>
          </w:tcPr>
          <w:p w14:paraId="706BAEBC" w14:textId="77777777" w:rsidR="008C471B" w:rsidRPr="0040210F" w:rsidRDefault="008C471B" w:rsidP="00AB6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14:paraId="2BA46587" w14:textId="77777777" w:rsidR="008C471B" w:rsidRPr="0007762F" w:rsidRDefault="008C471B" w:rsidP="0032683A">
      <w:pPr>
        <w:shd w:val="clear" w:color="auto" w:fill="E2EFD9" w:themeFill="accent6" w:themeFillTint="33"/>
        <w:spacing w:before="120"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7762F">
        <w:rPr>
          <w:rFonts w:ascii="Times New Roman" w:hAnsi="Times New Roman" w:cs="Times New Roman"/>
          <w:i/>
          <w:iCs/>
          <w:sz w:val="24"/>
          <w:szCs w:val="24"/>
        </w:rPr>
        <w:t>Ajouter des lignes si plus de quatre unités de recherche impliquées</w:t>
      </w:r>
    </w:p>
    <w:p w14:paraId="5CD7C32F" w14:textId="77777777" w:rsidR="008C471B" w:rsidRPr="0040210F" w:rsidRDefault="008C471B" w:rsidP="008C471B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</w:p>
    <w:p w14:paraId="5C67C56D" w14:textId="77777777" w:rsidR="008C471B" w:rsidRPr="0040210F" w:rsidRDefault="008C471B" w:rsidP="008C471B">
      <w:pPr>
        <w:spacing w:after="0" w:line="240" w:lineRule="auto"/>
        <w:rPr>
          <w:rFonts w:ascii="Times New Roman" w:hAnsi="Times New Roman" w:cs="Times New Roman"/>
        </w:rPr>
      </w:pPr>
    </w:p>
    <w:p w14:paraId="1855ED30" w14:textId="77777777" w:rsidR="008C471B" w:rsidRPr="0040210F" w:rsidRDefault="008C471B">
      <w:pPr>
        <w:rPr>
          <w:rFonts w:ascii="Times New Roman" w:hAnsi="Times New Roman" w:cs="Times New Roman"/>
        </w:rPr>
      </w:pPr>
    </w:p>
    <w:sectPr w:rsidR="008C471B" w:rsidRPr="0040210F" w:rsidSect="0007762F">
      <w:headerReference w:type="default" r:id="rId12"/>
      <w:footerReference w:type="default" r:id="rId13"/>
      <w:footerReference w:type="first" r:id="rId14"/>
      <w:pgSz w:w="11906" w:h="16838"/>
      <w:pgMar w:top="1417" w:right="707" w:bottom="1417" w:left="1417" w:header="708" w:footer="9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A8C88" w14:textId="77777777" w:rsidR="002B2333" w:rsidRDefault="002B2333" w:rsidP="00886BDA">
      <w:pPr>
        <w:spacing w:after="0" w:line="240" w:lineRule="auto"/>
      </w:pPr>
      <w:r>
        <w:separator/>
      </w:r>
    </w:p>
  </w:endnote>
  <w:endnote w:type="continuationSeparator" w:id="0">
    <w:p w14:paraId="56CB36E8" w14:textId="77777777" w:rsidR="002B2333" w:rsidRDefault="002B2333" w:rsidP="00886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64D27" w14:textId="4051D22A" w:rsidR="00886BDA" w:rsidRPr="0007762F" w:rsidRDefault="00886BDA" w:rsidP="00886BDA">
    <w:pPr>
      <w:pStyle w:val="Pieddepage"/>
      <w:pBdr>
        <w:top w:val="single" w:sz="4" w:space="1" w:color="FFFFFF" w:themeColor="background1"/>
      </w:pBdr>
      <w:jc w:val="center"/>
      <w:rPr>
        <w:rFonts w:ascii="Times New Roman" w:hAnsi="Times New Roman" w:cs="Times New Roman"/>
        <w:b/>
        <w:bCs/>
        <w:color w:val="70AD47" w:themeColor="accent6"/>
        <w:sz w:val="24"/>
        <w:szCs w:val="24"/>
      </w:rPr>
    </w:pPr>
    <w:r w:rsidRPr="0007762F">
      <w:rPr>
        <w:rFonts w:ascii="Times New Roman" w:hAnsi="Times New Roman" w:cs="Times New Roman"/>
        <w:b/>
        <w:bCs/>
        <w:color w:val="70AD47" w:themeColor="accent6"/>
        <w:sz w:val="24"/>
        <w:szCs w:val="24"/>
      </w:rPr>
      <w:t xml:space="preserve">Défi </w:t>
    </w:r>
    <w:r w:rsidR="00B416AE">
      <w:rPr>
        <w:rFonts w:ascii="Times New Roman" w:hAnsi="Times New Roman" w:cs="Times New Roman"/>
        <w:b/>
        <w:bCs/>
        <w:color w:val="70AD47" w:themeColor="accent6"/>
        <w:sz w:val="24"/>
        <w:szCs w:val="24"/>
      </w:rPr>
      <w:t>C</w:t>
    </w:r>
    <w:r w:rsidRPr="0007762F">
      <w:rPr>
        <w:rFonts w:ascii="Times New Roman" w:hAnsi="Times New Roman" w:cs="Times New Roman"/>
        <w:b/>
        <w:bCs/>
        <w:color w:val="70AD47" w:themeColor="accent6"/>
        <w:sz w:val="24"/>
        <w:szCs w:val="24"/>
      </w:rPr>
      <w:t>lé régional BiodivOc – Appel à projets Consortium d’équipes</w:t>
    </w:r>
    <w:r w:rsidR="00EE59C7">
      <w:rPr>
        <w:rFonts w:ascii="Times New Roman" w:hAnsi="Times New Roman" w:cs="Times New Roman"/>
        <w:b/>
        <w:bCs/>
        <w:color w:val="70AD47" w:themeColor="accent6"/>
        <w:sz w:val="24"/>
        <w:szCs w:val="24"/>
      </w:rPr>
      <w:t xml:space="preserve"> (Phase II)</w:t>
    </w:r>
    <w:r w:rsidRPr="0007762F">
      <w:rPr>
        <w:rFonts w:ascii="Times New Roman" w:hAnsi="Times New Roman" w:cs="Times New Roman"/>
        <w:b/>
        <w:bCs/>
        <w:color w:val="70AD47" w:themeColor="accent6"/>
        <w:sz w:val="24"/>
        <w:szCs w:val="24"/>
      </w:rPr>
      <w:tab/>
    </w:r>
    <w:r w:rsidR="0099395C" w:rsidRPr="0099395C">
      <w:rPr>
        <w:rFonts w:ascii="Times New Roman" w:hAnsi="Times New Roman" w:cs="Times New Roman"/>
        <w:b/>
        <w:bCs/>
        <w:color w:val="70AD47" w:themeColor="accent6"/>
        <w:sz w:val="24"/>
        <w:szCs w:val="24"/>
      </w:rPr>
      <w:fldChar w:fldCharType="begin"/>
    </w:r>
    <w:r w:rsidR="0099395C" w:rsidRPr="0099395C">
      <w:rPr>
        <w:rFonts w:ascii="Times New Roman" w:hAnsi="Times New Roman" w:cs="Times New Roman"/>
        <w:b/>
        <w:bCs/>
        <w:color w:val="70AD47" w:themeColor="accent6"/>
        <w:sz w:val="24"/>
        <w:szCs w:val="24"/>
      </w:rPr>
      <w:instrText>PAGE   \* MERGEFORMAT</w:instrText>
    </w:r>
    <w:r w:rsidR="0099395C" w:rsidRPr="0099395C">
      <w:rPr>
        <w:rFonts w:ascii="Times New Roman" w:hAnsi="Times New Roman" w:cs="Times New Roman"/>
        <w:b/>
        <w:bCs/>
        <w:color w:val="70AD47" w:themeColor="accent6"/>
        <w:sz w:val="24"/>
        <w:szCs w:val="24"/>
      </w:rPr>
      <w:fldChar w:fldCharType="separate"/>
    </w:r>
    <w:r w:rsidR="0099395C" w:rsidRPr="0099395C">
      <w:rPr>
        <w:rFonts w:ascii="Times New Roman" w:hAnsi="Times New Roman" w:cs="Times New Roman"/>
        <w:b/>
        <w:bCs/>
        <w:color w:val="70AD47" w:themeColor="accent6"/>
        <w:sz w:val="24"/>
        <w:szCs w:val="24"/>
      </w:rPr>
      <w:t>1</w:t>
    </w:r>
    <w:r w:rsidR="0099395C" w:rsidRPr="0099395C">
      <w:rPr>
        <w:rFonts w:ascii="Times New Roman" w:hAnsi="Times New Roman" w:cs="Times New Roman"/>
        <w:b/>
        <w:bCs/>
        <w:color w:val="70AD47" w:themeColor="accent6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5B680" w14:textId="2C81CCCE" w:rsidR="008A3898" w:rsidRDefault="002728C9">
    <w:pPr>
      <w:pStyle w:val="Pieddepag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9BC4400" wp14:editId="3D67B9A8">
          <wp:simplePos x="0" y="0"/>
          <wp:positionH relativeFrom="margin">
            <wp:align>center</wp:align>
          </wp:positionH>
          <wp:positionV relativeFrom="paragraph">
            <wp:posOffset>-570865</wp:posOffset>
          </wp:positionV>
          <wp:extent cx="6322695" cy="1036320"/>
          <wp:effectExtent l="0" t="0" r="1905" b="0"/>
          <wp:wrapNone/>
          <wp:docPr id="35" name="Image 35" descr="Une image contenant texte, capture d’écran, Polic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Image 35" descr="Une image contenant texte, capture d’écran, Police, logo&#10;&#10;Le contenu généré par l’IA peut êtr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2447" b="28415"/>
                  <a:stretch>
                    <a:fillRect/>
                  </a:stretch>
                </pic:blipFill>
                <pic:spPr bwMode="auto">
                  <a:xfrm>
                    <a:off x="0" y="0"/>
                    <a:ext cx="6322695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97886" w14:textId="77777777" w:rsidR="002B2333" w:rsidRDefault="002B2333" w:rsidP="00886BDA">
      <w:pPr>
        <w:spacing w:after="0" w:line="240" w:lineRule="auto"/>
      </w:pPr>
      <w:r>
        <w:separator/>
      </w:r>
    </w:p>
  </w:footnote>
  <w:footnote w:type="continuationSeparator" w:id="0">
    <w:p w14:paraId="7A359012" w14:textId="77777777" w:rsidR="002B2333" w:rsidRDefault="002B2333" w:rsidP="00886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9498" w:type="dxa"/>
      <w:tblInd w:w="-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3587"/>
      <w:gridCol w:w="5911"/>
    </w:tblGrid>
    <w:tr w:rsidR="00886BDA" w:rsidRPr="00423DA0" w14:paraId="212F3270" w14:textId="77777777" w:rsidTr="0099395C">
      <w:trPr>
        <w:trHeight w:val="567"/>
      </w:trPr>
      <w:tc>
        <w:tcPr>
          <w:tcW w:w="3587" w:type="dxa"/>
          <w:shd w:val="clear" w:color="auto" w:fill="E2EFD9" w:themeFill="accent6" w:themeFillTint="33"/>
          <w:vAlign w:val="center"/>
        </w:tcPr>
        <w:p w14:paraId="2344AD7E" w14:textId="3654ED67" w:rsidR="00886BDA" w:rsidRPr="0040210F" w:rsidRDefault="00A335DB" w:rsidP="0099395C">
          <w:pPr>
            <w:pStyle w:val="En-tte"/>
            <w:ind w:left="465" w:right="-67"/>
            <w:rPr>
              <w:rFonts w:ascii="Times New Roman" w:hAnsi="Times New Roman" w:cs="Times New Roman"/>
              <w:b/>
              <w:color w:val="70AD47" w:themeColor="accent6"/>
            </w:rPr>
          </w:pPr>
          <w:r w:rsidRPr="0040210F">
            <w:rPr>
              <w:rFonts w:ascii="Times New Roman" w:hAnsi="Times New Roman" w:cs="Times New Roman"/>
              <w:b/>
              <w:color w:val="70AD47" w:themeColor="accent6"/>
            </w:rPr>
            <w:t>BiodivOc</w:t>
          </w:r>
          <w:r w:rsidR="00886BDA" w:rsidRPr="0040210F">
            <w:rPr>
              <w:rFonts w:ascii="Times New Roman" w:hAnsi="Times New Roman" w:cs="Times New Roman"/>
              <w:b/>
              <w:color w:val="70AD47" w:themeColor="accent6"/>
            </w:rPr>
            <w:t>-AAP Consortiums</w:t>
          </w:r>
        </w:p>
      </w:tc>
      <w:tc>
        <w:tcPr>
          <w:tcW w:w="5911" w:type="dxa"/>
          <w:shd w:val="clear" w:color="auto" w:fill="E2EFD9" w:themeFill="accent6" w:themeFillTint="33"/>
          <w:vAlign w:val="center"/>
        </w:tcPr>
        <w:p w14:paraId="1CC08807" w14:textId="77777777" w:rsidR="00886BDA" w:rsidRPr="0040210F" w:rsidRDefault="00886BDA" w:rsidP="00886BDA">
          <w:pPr>
            <w:pStyle w:val="En-tte"/>
            <w:ind w:right="167"/>
            <w:jc w:val="center"/>
            <w:rPr>
              <w:rFonts w:ascii="Times New Roman" w:hAnsi="Times New Roman" w:cs="Times New Roman"/>
              <w:bCs/>
              <w:color w:val="AEAAAA" w:themeColor="background2" w:themeShade="BF"/>
            </w:rPr>
          </w:pPr>
          <w:r w:rsidRPr="0040210F">
            <w:rPr>
              <w:rFonts w:ascii="Times New Roman" w:hAnsi="Times New Roman" w:cs="Times New Roman"/>
              <w:bCs/>
              <w:color w:val="AEAAAA" w:themeColor="background2" w:themeShade="BF"/>
            </w:rPr>
            <w:t>Acronyme du projet</w:t>
          </w:r>
        </w:p>
      </w:tc>
    </w:tr>
  </w:tbl>
  <w:p w14:paraId="5F7DD2A8" w14:textId="77777777" w:rsidR="00886BDA" w:rsidRDefault="00886BD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78E4"/>
    <w:multiLevelType w:val="multilevel"/>
    <w:tmpl w:val="468A82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504726E"/>
    <w:multiLevelType w:val="multilevel"/>
    <w:tmpl w:val="78862BC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5A502CF"/>
    <w:multiLevelType w:val="multilevel"/>
    <w:tmpl w:val="E38899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B16622B"/>
    <w:multiLevelType w:val="multilevel"/>
    <w:tmpl w:val="6D5267F6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color w:val="70AD47" w:themeColor="accent6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Times New Roman" w:hAnsi="Times New Roman" w:cs="Times New Roman" w:hint="default"/>
        <w:b/>
        <w:i/>
        <w:iCs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  <w:b/>
        <w:i w:val="0"/>
        <w:iCs w:val="0"/>
      </w:rPr>
    </w:lvl>
    <w:lvl w:ilvl="3">
      <w:start w:val="1"/>
      <w:numFmt w:val="decimal"/>
      <w:isLgl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4" w15:restartNumberingAfterBreak="0">
    <w:nsid w:val="1C826BB6"/>
    <w:multiLevelType w:val="multilevel"/>
    <w:tmpl w:val="D6004D98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color w:val="00B050"/>
        <w:sz w:val="24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/>
        <w:i w:val="0"/>
        <w:iCs w:val="0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  <w:b/>
        <w:i w:val="0"/>
        <w:iCs w:val="0"/>
      </w:rPr>
    </w:lvl>
    <w:lvl w:ilvl="3">
      <w:start w:val="1"/>
      <w:numFmt w:val="decimal"/>
      <w:isLgl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5" w15:restartNumberingAfterBreak="0">
    <w:nsid w:val="21B607C7"/>
    <w:multiLevelType w:val="multilevel"/>
    <w:tmpl w:val="D6004D98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color w:val="00B050"/>
        <w:sz w:val="24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/>
        <w:i w:val="0"/>
        <w:iCs w:val="0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  <w:b/>
        <w:i w:val="0"/>
        <w:iCs w:val="0"/>
      </w:rPr>
    </w:lvl>
    <w:lvl w:ilvl="3">
      <w:start w:val="1"/>
      <w:numFmt w:val="decimal"/>
      <w:isLgl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6" w15:restartNumberingAfterBreak="0">
    <w:nsid w:val="24BE4B55"/>
    <w:multiLevelType w:val="multilevel"/>
    <w:tmpl w:val="5C84B53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312750ED"/>
    <w:multiLevelType w:val="multilevel"/>
    <w:tmpl w:val="8AF413A0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bCs w:val="0"/>
        <w:i w:val="0"/>
        <w:iCs w:val="0"/>
        <w:color w:val="00B050"/>
        <w:sz w:val="24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  <w:bCs/>
        <w:i w:val="0"/>
        <w:iCs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i/>
      </w:rPr>
    </w:lvl>
  </w:abstractNum>
  <w:abstractNum w:abstractNumId="8" w15:restartNumberingAfterBreak="0">
    <w:nsid w:val="363371F3"/>
    <w:multiLevelType w:val="multilevel"/>
    <w:tmpl w:val="DCA65D2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bCs w:val="0"/>
        <w:i w:val="0"/>
        <w:iCs w:val="0"/>
        <w:color w:val="00B050"/>
        <w:sz w:val="24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  <w:bCs w:val="0"/>
        <w:i w:val="0"/>
        <w:iCs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i/>
      </w:rPr>
    </w:lvl>
  </w:abstractNum>
  <w:abstractNum w:abstractNumId="9" w15:restartNumberingAfterBreak="0">
    <w:nsid w:val="390A7AD7"/>
    <w:multiLevelType w:val="multilevel"/>
    <w:tmpl w:val="CE9E33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CB65CE6"/>
    <w:multiLevelType w:val="multilevel"/>
    <w:tmpl w:val="0C22E7A2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color w:val="00B050"/>
        <w:sz w:val="24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/>
        <w:i/>
        <w:iCs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  <w:b/>
        <w:i w:val="0"/>
        <w:iCs w:val="0"/>
      </w:rPr>
    </w:lvl>
    <w:lvl w:ilvl="3">
      <w:start w:val="1"/>
      <w:numFmt w:val="decimal"/>
      <w:isLgl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11" w15:restartNumberingAfterBreak="0">
    <w:nsid w:val="498A005B"/>
    <w:multiLevelType w:val="multilevel"/>
    <w:tmpl w:val="8AAC4C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96" w:hanging="1800"/>
      </w:pPr>
      <w:rPr>
        <w:rFonts w:hint="default"/>
      </w:rPr>
    </w:lvl>
  </w:abstractNum>
  <w:abstractNum w:abstractNumId="12" w15:restartNumberingAfterBreak="0">
    <w:nsid w:val="4CCE46B1"/>
    <w:multiLevelType w:val="multilevel"/>
    <w:tmpl w:val="928A1D66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color w:val="00B050"/>
        <w:sz w:val="24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ascii="Times New Roman" w:hAnsi="Times New Roman" w:hint="default"/>
        <w:b/>
        <w:i w:val="0"/>
        <w:iCs w:val="0"/>
        <w:color w:val="00B050"/>
        <w:sz w:val="24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  <w:b/>
        <w:i w:val="0"/>
        <w:iCs w:val="0"/>
      </w:rPr>
    </w:lvl>
    <w:lvl w:ilvl="3">
      <w:start w:val="1"/>
      <w:numFmt w:val="decimal"/>
      <w:isLgl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13" w15:restartNumberingAfterBreak="0">
    <w:nsid w:val="582715A6"/>
    <w:multiLevelType w:val="multilevel"/>
    <w:tmpl w:val="19CE708E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color w:val="00B050"/>
        <w:sz w:val="24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ascii="Times New Roman" w:hAnsi="Times New Roman" w:cs="Times New Roman" w:hint="default"/>
        <w:b/>
        <w:bCs/>
        <w:i w:val="0"/>
        <w:iCs w:val="0"/>
        <w:color w:val="70AD47" w:themeColor="accent6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  <w:b/>
        <w:i w:val="0"/>
        <w:iCs w:val="0"/>
      </w:rPr>
    </w:lvl>
    <w:lvl w:ilvl="3">
      <w:start w:val="1"/>
      <w:numFmt w:val="decimal"/>
      <w:isLgl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14" w15:restartNumberingAfterBreak="0">
    <w:nsid w:val="7D9C0EF9"/>
    <w:multiLevelType w:val="multilevel"/>
    <w:tmpl w:val="D6004D98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color w:val="00B050"/>
        <w:sz w:val="24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/>
        <w:i w:val="0"/>
        <w:iCs w:val="0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  <w:b/>
        <w:i w:val="0"/>
        <w:iCs w:val="0"/>
      </w:rPr>
    </w:lvl>
    <w:lvl w:ilvl="3">
      <w:start w:val="1"/>
      <w:numFmt w:val="decimal"/>
      <w:isLgl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15" w15:restartNumberingAfterBreak="0">
    <w:nsid w:val="7F9D7BCD"/>
    <w:multiLevelType w:val="multilevel"/>
    <w:tmpl w:val="699285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074624435">
    <w:abstractNumId w:val="13"/>
  </w:num>
  <w:num w:numId="2" w16cid:durableId="478157668">
    <w:abstractNumId w:val="12"/>
  </w:num>
  <w:num w:numId="3" w16cid:durableId="1051922456">
    <w:abstractNumId w:val="10"/>
  </w:num>
  <w:num w:numId="4" w16cid:durableId="561067571">
    <w:abstractNumId w:val="8"/>
  </w:num>
  <w:num w:numId="5" w16cid:durableId="1632243226">
    <w:abstractNumId w:val="7"/>
  </w:num>
  <w:num w:numId="6" w16cid:durableId="648823103">
    <w:abstractNumId w:val="14"/>
  </w:num>
  <w:num w:numId="7" w16cid:durableId="280040765">
    <w:abstractNumId w:val="3"/>
  </w:num>
  <w:num w:numId="8" w16cid:durableId="605426346">
    <w:abstractNumId w:val="5"/>
  </w:num>
  <w:num w:numId="9" w16cid:durableId="812480538">
    <w:abstractNumId w:val="4"/>
  </w:num>
  <w:num w:numId="10" w16cid:durableId="1062095508">
    <w:abstractNumId w:val="9"/>
  </w:num>
  <w:num w:numId="11" w16cid:durableId="1317218892">
    <w:abstractNumId w:val="2"/>
  </w:num>
  <w:num w:numId="12" w16cid:durableId="1104886460">
    <w:abstractNumId w:val="1"/>
  </w:num>
  <w:num w:numId="13" w16cid:durableId="259027494">
    <w:abstractNumId w:val="15"/>
  </w:num>
  <w:num w:numId="14" w16cid:durableId="1037513954">
    <w:abstractNumId w:val="0"/>
  </w:num>
  <w:num w:numId="15" w16cid:durableId="1447575240">
    <w:abstractNumId w:val="6"/>
  </w:num>
  <w:num w:numId="16" w16cid:durableId="19271519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BDA"/>
    <w:rsid w:val="0000596E"/>
    <w:rsid w:val="000573D3"/>
    <w:rsid w:val="0007762F"/>
    <w:rsid w:val="000A392F"/>
    <w:rsid w:val="00117A73"/>
    <w:rsid w:val="00163FF3"/>
    <w:rsid w:val="00175250"/>
    <w:rsid w:val="001836EB"/>
    <w:rsid w:val="001D0427"/>
    <w:rsid w:val="001F4200"/>
    <w:rsid w:val="0026469A"/>
    <w:rsid w:val="002728C9"/>
    <w:rsid w:val="0028264D"/>
    <w:rsid w:val="00283F8D"/>
    <w:rsid w:val="002B2333"/>
    <w:rsid w:val="002F2775"/>
    <w:rsid w:val="00302F7B"/>
    <w:rsid w:val="00315681"/>
    <w:rsid w:val="0032683A"/>
    <w:rsid w:val="00350D37"/>
    <w:rsid w:val="003F0907"/>
    <w:rsid w:val="0040210F"/>
    <w:rsid w:val="00423DA0"/>
    <w:rsid w:val="0042790A"/>
    <w:rsid w:val="0043363A"/>
    <w:rsid w:val="00465B6F"/>
    <w:rsid w:val="004F4783"/>
    <w:rsid w:val="00500892"/>
    <w:rsid w:val="00551DF6"/>
    <w:rsid w:val="00554317"/>
    <w:rsid w:val="006363B2"/>
    <w:rsid w:val="00705B65"/>
    <w:rsid w:val="00731890"/>
    <w:rsid w:val="00770EDE"/>
    <w:rsid w:val="00782417"/>
    <w:rsid w:val="00796A34"/>
    <w:rsid w:val="007D3675"/>
    <w:rsid w:val="007F02B8"/>
    <w:rsid w:val="00810EFD"/>
    <w:rsid w:val="00813B4E"/>
    <w:rsid w:val="00886BDA"/>
    <w:rsid w:val="008A3898"/>
    <w:rsid w:val="008C471B"/>
    <w:rsid w:val="0099395C"/>
    <w:rsid w:val="009F4AB7"/>
    <w:rsid w:val="00A335DB"/>
    <w:rsid w:val="00A64CB0"/>
    <w:rsid w:val="00AB6D7F"/>
    <w:rsid w:val="00B416AE"/>
    <w:rsid w:val="00B948B9"/>
    <w:rsid w:val="00BB6061"/>
    <w:rsid w:val="00BD24BE"/>
    <w:rsid w:val="00BE28CF"/>
    <w:rsid w:val="00C33680"/>
    <w:rsid w:val="00C34E4F"/>
    <w:rsid w:val="00D346A6"/>
    <w:rsid w:val="00D95E6E"/>
    <w:rsid w:val="00DF202E"/>
    <w:rsid w:val="00E2716C"/>
    <w:rsid w:val="00E95343"/>
    <w:rsid w:val="00EC781D"/>
    <w:rsid w:val="00EE59C7"/>
    <w:rsid w:val="00EF249C"/>
    <w:rsid w:val="00F41255"/>
    <w:rsid w:val="00FE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86E3EC"/>
  <w15:chartTrackingRefBased/>
  <w15:docId w15:val="{6AAD71DE-2DA5-4EBF-AB31-21909C18A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BD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886BDA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86BDA"/>
    <w:rPr>
      <w:rFonts w:eastAsiaTheme="minorEastAsia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886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86BDA"/>
  </w:style>
  <w:style w:type="paragraph" w:styleId="Pieddepage">
    <w:name w:val="footer"/>
    <w:basedOn w:val="Normal"/>
    <w:link w:val="PieddepageCar"/>
    <w:uiPriority w:val="99"/>
    <w:unhideWhenUsed/>
    <w:rsid w:val="00886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86BDA"/>
  </w:style>
  <w:style w:type="table" w:styleId="Grilledutableau">
    <w:name w:val="Table Grid"/>
    <w:basedOn w:val="TableauNormal"/>
    <w:uiPriority w:val="39"/>
    <w:rsid w:val="00886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86BDA"/>
    <w:rPr>
      <w:color w:val="0563C1" w:themeColor="hyperlink"/>
      <w:u w:val="single"/>
    </w:rPr>
  </w:style>
  <w:style w:type="paragraph" w:customStyle="1" w:styleId="Listecouleur-Accent11">
    <w:name w:val="Liste couleur - Accent 11"/>
    <w:basedOn w:val="Normal"/>
    <w:uiPriority w:val="34"/>
    <w:qFormat/>
    <w:rsid w:val="00163FF3"/>
    <w:pPr>
      <w:ind w:left="720"/>
      <w:contextualSpacing/>
    </w:pPr>
    <w:rPr>
      <w:rFonts w:ascii="Calibri" w:eastAsia="Calibri" w:hAnsi="Calibri" w:cs="Times New Roman"/>
    </w:rPr>
  </w:style>
  <w:style w:type="paragraph" w:styleId="Paragraphedeliste">
    <w:name w:val="List Paragraph"/>
    <w:basedOn w:val="Normal"/>
    <w:uiPriority w:val="72"/>
    <w:qFormat/>
    <w:rsid w:val="00163FF3"/>
    <w:pPr>
      <w:ind w:left="720"/>
      <w:contextualSpacing/>
    </w:pPr>
    <w:rPr>
      <w:rFonts w:ascii="Calibri" w:eastAsia="Calibri" w:hAnsi="Calibri" w:cs="Times New Roman"/>
    </w:rPr>
  </w:style>
  <w:style w:type="paragraph" w:styleId="Commentaire">
    <w:name w:val="annotation text"/>
    <w:basedOn w:val="Normal"/>
    <w:link w:val="CommentaireCar"/>
    <w:uiPriority w:val="99"/>
    <w:unhideWhenUsed/>
    <w:rsid w:val="007F02B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F02B8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DF202E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F20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F202E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F2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202E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A335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iodivoc-soumission@umontpellier.fr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biodivoc-soumission@umontpellier.f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589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APPEL A PROJETS CONSORTIUMS D’EQUIPES</vt:lpstr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APPEL A PROJETS CONSORTIUMS D’EQUIPES</dc:title>
  <dc:subject>Dossier DE CANDIDATURE (Phase II)</dc:subject>
  <dc:creator>gmathieuh@gmail.com</dc:creator>
  <cp:keywords/>
  <dc:description/>
  <cp:lastModifiedBy>Gaelle Mathieu Ernande</cp:lastModifiedBy>
  <cp:revision>5</cp:revision>
  <dcterms:created xsi:type="dcterms:W3CDTF">2026-03-31T09:15:00Z</dcterms:created>
  <dcterms:modified xsi:type="dcterms:W3CDTF">2026-05-20T13:24:00Z</dcterms:modified>
</cp:coreProperties>
</file>